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1B1A" w14:textId="77777777" w:rsidR="00F97246" w:rsidRDefault="00F97246" w:rsidP="00CA2F0F">
      <w:pPr>
        <w:spacing w:line="276" w:lineRule="auto"/>
        <w:rPr>
          <w:rFonts w:cstheme="minorHAnsi"/>
          <w:sz w:val="24"/>
          <w:szCs w:val="24"/>
        </w:rPr>
      </w:pPr>
    </w:p>
    <w:p w14:paraId="082D0C45" w14:textId="44358278" w:rsidR="004F34C4" w:rsidRPr="00CD262F" w:rsidRDefault="004F34C4" w:rsidP="004F34C4">
      <w:pPr>
        <w:jc w:val="center"/>
        <w:rPr>
          <w:rFonts w:cstheme="minorHAnsi"/>
          <w:b/>
          <w:bCs/>
          <w:sz w:val="24"/>
          <w:szCs w:val="24"/>
        </w:rPr>
      </w:pPr>
      <w:r w:rsidRPr="00CD262F">
        <w:rPr>
          <w:rFonts w:cstheme="minorHAnsi"/>
          <w:b/>
          <w:bCs/>
          <w:sz w:val="24"/>
          <w:szCs w:val="24"/>
        </w:rPr>
        <w:t xml:space="preserve">Minutes of the Meeting of Stratton Parish Council held on </w:t>
      </w:r>
    </w:p>
    <w:p w14:paraId="433C5CA7" w14:textId="290ABB81" w:rsidR="004F34C4" w:rsidRPr="00CD262F" w:rsidRDefault="00EA7497" w:rsidP="004F34C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Wednesday 13</w:t>
      </w:r>
      <w:r w:rsidRPr="00EA7497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September</w:t>
      </w:r>
      <w:r w:rsidR="004F34C4" w:rsidRPr="00CD262F">
        <w:rPr>
          <w:rFonts w:cstheme="minorHAnsi"/>
          <w:b/>
          <w:bCs/>
          <w:sz w:val="24"/>
          <w:szCs w:val="24"/>
        </w:rPr>
        <w:t xml:space="preserve"> at 7.</w:t>
      </w:r>
      <w:r w:rsidR="008123E8">
        <w:rPr>
          <w:rFonts w:cstheme="minorHAnsi"/>
          <w:b/>
          <w:bCs/>
          <w:sz w:val="24"/>
          <w:szCs w:val="24"/>
        </w:rPr>
        <w:t>0</w:t>
      </w:r>
      <w:r w:rsidR="004F34C4" w:rsidRPr="00CD262F">
        <w:rPr>
          <w:rFonts w:cstheme="minorHAnsi"/>
          <w:b/>
          <w:bCs/>
          <w:sz w:val="24"/>
          <w:szCs w:val="24"/>
        </w:rPr>
        <w:t>0 pm at Stratton Village Hall</w:t>
      </w:r>
    </w:p>
    <w:p w14:paraId="7DBB453C" w14:textId="77777777" w:rsidR="004F34C4" w:rsidRDefault="004F34C4" w:rsidP="004F34C4"/>
    <w:p w14:paraId="62E12555" w14:textId="77777777" w:rsidR="00EA7497" w:rsidRDefault="004F34C4" w:rsidP="004F34C4">
      <w:pPr>
        <w:rPr>
          <w:rFonts w:ascii="Arial" w:hAnsi="Arial" w:cs="Arial"/>
          <w:sz w:val="20"/>
          <w:szCs w:val="20"/>
        </w:rPr>
      </w:pPr>
      <w:r w:rsidRPr="00CD262F">
        <w:rPr>
          <w:rFonts w:ascii="Arial" w:hAnsi="Arial" w:cs="Arial"/>
          <w:sz w:val="20"/>
          <w:szCs w:val="20"/>
        </w:rPr>
        <w:t xml:space="preserve">Present: </w:t>
      </w:r>
    </w:p>
    <w:p w14:paraId="190E33DF" w14:textId="77777777" w:rsidR="00C9061E" w:rsidRDefault="004F34C4" w:rsidP="004F34C4">
      <w:pPr>
        <w:rPr>
          <w:rFonts w:ascii="Arial" w:hAnsi="Arial" w:cs="Arial"/>
          <w:sz w:val="20"/>
          <w:szCs w:val="20"/>
        </w:rPr>
      </w:pPr>
      <w:r w:rsidRPr="00CD262F">
        <w:rPr>
          <w:rFonts w:ascii="Arial" w:hAnsi="Arial" w:cs="Arial"/>
          <w:sz w:val="20"/>
          <w:szCs w:val="20"/>
        </w:rPr>
        <w:t>Cllrs A</w:t>
      </w:r>
      <w:r w:rsidR="004028CE" w:rsidRPr="00CD262F">
        <w:rPr>
          <w:rFonts w:ascii="Arial" w:hAnsi="Arial" w:cs="Arial"/>
          <w:sz w:val="20"/>
          <w:szCs w:val="20"/>
        </w:rPr>
        <w:t>ndy</w:t>
      </w:r>
      <w:r w:rsidRPr="00CD262F">
        <w:rPr>
          <w:rFonts w:ascii="Arial" w:hAnsi="Arial" w:cs="Arial"/>
          <w:sz w:val="20"/>
          <w:szCs w:val="20"/>
        </w:rPr>
        <w:t xml:space="preserve"> Aylott, C</w:t>
      </w:r>
      <w:r w:rsidR="004028CE" w:rsidRPr="00CD262F">
        <w:rPr>
          <w:rFonts w:ascii="Arial" w:hAnsi="Arial" w:cs="Arial"/>
          <w:sz w:val="20"/>
          <w:szCs w:val="20"/>
        </w:rPr>
        <w:t>heryl</w:t>
      </w:r>
      <w:r w:rsidRPr="00CD262F">
        <w:rPr>
          <w:rFonts w:ascii="Arial" w:hAnsi="Arial" w:cs="Arial"/>
          <w:sz w:val="20"/>
          <w:szCs w:val="20"/>
        </w:rPr>
        <w:t xml:space="preserve"> Hobbs,</w:t>
      </w:r>
      <w:r w:rsidR="004028CE" w:rsidRPr="00CD262F">
        <w:rPr>
          <w:rFonts w:ascii="Arial" w:hAnsi="Arial" w:cs="Arial"/>
          <w:sz w:val="20"/>
          <w:szCs w:val="20"/>
        </w:rPr>
        <w:t xml:space="preserve"> Matt Garner</w:t>
      </w:r>
      <w:r w:rsidRPr="00CD262F">
        <w:rPr>
          <w:rFonts w:ascii="Arial" w:hAnsi="Arial" w:cs="Arial"/>
          <w:sz w:val="20"/>
          <w:szCs w:val="20"/>
        </w:rPr>
        <w:t>,</w:t>
      </w:r>
      <w:r w:rsidR="00EA7497">
        <w:rPr>
          <w:rFonts w:ascii="Arial" w:hAnsi="Arial" w:cs="Arial"/>
          <w:sz w:val="20"/>
          <w:szCs w:val="20"/>
        </w:rPr>
        <w:t xml:space="preserve"> and </w:t>
      </w:r>
      <w:r w:rsidR="00C9061E">
        <w:rPr>
          <w:rFonts w:ascii="Arial" w:hAnsi="Arial" w:cs="Arial"/>
          <w:sz w:val="20"/>
          <w:szCs w:val="20"/>
        </w:rPr>
        <w:t>Simon Joslin.</w:t>
      </w:r>
    </w:p>
    <w:p w14:paraId="07AE8342" w14:textId="73B3BB45" w:rsidR="00C9061E" w:rsidRDefault="00C9061E" w:rsidP="004F34C4">
      <w:pPr>
        <w:rPr>
          <w:rFonts w:ascii="Arial" w:hAnsi="Arial" w:cs="Arial"/>
          <w:sz w:val="20"/>
          <w:szCs w:val="20"/>
        </w:rPr>
      </w:pPr>
      <w:r w:rsidRPr="00CD262F">
        <w:rPr>
          <w:rFonts w:ascii="Arial" w:hAnsi="Arial" w:cs="Arial"/>
          <w:sz w:val="20"/>
          <w:szCs w:val="20"/>
        </w:rPr>
        <w:t>Dorset Councillor David Taylor.</w:t>
      </w:r>
    </w:p>
    <w:p w14:paraId="31565BDB" w14:textId="43B9031A" w:rsidR="00E2339B" w:rsidRDefault="00C9061E" w:rsidP="00C90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4F34C4" w:rsidRPr="00CD262F">
        <w:rPr>
          <w:rFonts w:ascii="Arial" w:hAnsi="Arial" w:cs="Arial"/>
          <w:sz w:val="20"/>
          <w:szCs w:val="20"/>
        </w:rPr>
        <w:t>members of the public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66135C4" w14:textId="77777777" w:rsidR="00C9061E" w:rsidRDefault="00C9061E" w:rsidP="00C9061E">
      <w:pPr>
        <w:rPr>
          <w:rFonts w:ascii="Arial" w:hAnsi="Arial" w:cs="Arial"/>
          <w:sz w:val="20"/>
          <w:szCs w:val="20"/>
        </w:rPr>
      </w:pPr>
    </w:p>
    <w:p w14:paraId="6DC3EEF6" w14:textId="7BE5A4AD" w:rsidR="00F15F12" w:rsidRDefault="00F56BC0" w:rsidP="00F15F12">
      <w:pPr>
        <w:rPr>
          <w:b/>
          <w:bCs/>
        </w:rPr>
      </w:pPr>
      <w:r>
        <w:rPr>
          <w:b/>
          <w:bCs/>
        </w:rPr>
        <w:t>23</w:t>
      </w:r>
      <w:r w:rsidR="00094D71">
        <w:rPr>
          <w:b/>
          <w:bCs/>
        </w:rPr>
        <w:t xml:space="preserve">. </w:t>
      </w:r>
      <w:r w:rsidR="000E739B">
        <w:rPr>
          <w:b/>
          <w:bCs/>
        </w:rPr>
        <w:t>39</w:t>
      </w:r>
      <w:r w:rsidR="000E739B">
        <w:rPr>
          <w:b/>
          <w:bCs/>
        </w:rPr>
        <w:tab/>
      </w:r>
      <w:r w:rsidR="00F15F12" w:rsidRPr="00F56BC0">
        <w:rPr>
          <w:b/>
          <w:bCs/>
        </w:rPr>
        <w:t>To receive apologies of absence</w:t>
      </w:r>
    </w:p>
    <w:p w14:paraId="6CC86135" w14:textId="46954B60" w:rsidR="000E739B" w:rsidRDefault="000E739B" w:rsidP="00F15F12">
      <w:r>
        <w:t>All members were present</w:t>
      </w:r>
      <w:r w:rsidR="00F06CE1">
        <w:t>.</w:t>
      </w:r>
    </w:p>
    <w:p w14:paraId="16CE35B1" w14:textId="77777777" w:rsidR="00F06CE1" w:rsidRPr="000E739B" w:rsidRDefault="00F06CE1" w:rsidP="00F15F12"/>
    <w:p w14:paraId="10B35260" w14:textId="2E6941CA" w:rsidR="00F15F12" w:rsidRDefault="00F06CE1" w:rsidP="00F15F12">
      <w:pPr>
        <w:rPr>
          <w:b/>
          <w:bCs/>
        </w:rPr>
      </w:pPr>
      <w:r>
        <w:rPr>
          <w:b/>
          <w:bCs/>
        </w:rPr>
        <w:t>23.40</w:t>
      </w:r>
      <w:r>
        <w:rPr>
          <w:b/>
          <w:bCs/>
        </w:rPr>
        <w:tab/>
      </w:r>
      <w:r w:rsidR="00F15F12" w:rsidRPr="00F56BC0">
        <w:rPr>
          <w:b/>
          <w:bCs/>
        </w:rPr>
        <w:t xml:space="preserve">To receive any declarations of interests on agenda </w:t>
      </w:r>
      <w:proofErr w:type="gramStart"/>
      <w:r w:rsidR="00F15F12" w:rsidRPr="00F56BC0">
        <w:rPr>
          <w:b/>
          <w:bCs/>
        </w:rPr>
        <w:t>items</w:t>
      </w:r>
      <w:proofErr w:type="gramEnd"/>
    </w:p>
    <w:p w14:paraId="04C40AD7" w14:textId="023A5EC6" w:rsidR="00F06CE1" w:rsidRDefault="006838DC" w:rsidP="00F15F12">
      <w:r>
        <w:t xml:space="preserve">Cllr Garner declared an interest in agenda item 9a. </w:t>
      </w:r>
    </w:p>
    <w:p w14:paraId="7284DD08" w14:textId="77777777" w:rsidR="00E345C9" w:rsidRPr="00F06CE1" w:rsidRDefault="00E345C9" w:rsidP="00F15F12"/>
    <w:p w14:paraId="4A6BDBDB" w14:textId="3D9465F4" w:rsidR="00F15F12" w:rsidRDefault="00E345C9" w:rsidP="00742DDA">
      <w:pPr>
        <w:rPr>
          <w:b/>
          <w:bCs/>
        </w:rPr>
      </w:pPr>
      <w:r>
        <w:rPr>
          <w:b/>
          <w:bCs/>
        </w:rPr>
        <w:t>23.41</w:t>
      </w:r>
      <w:r>
        <w:rPr>
          <w:b/>
          <w:bCs/>
        </w:rPr>
        <w:tab/>
      </w:r>
      <w:r w:rsidR="00F15F12" w:rsidRPr="00F56BC0">
        <w:rPr>
          <w:b/>
          <w:bCs/>
        </w:rPr>
        <w:t xml:space="preserve">To approve the minutes of </w:t>
      </w:r>
      <w:bookmarkStart w:id="0" w:name="_Hlk141093922"/>
      <w:r w:rsidR="00F15F12" w:rsidRPr="00F56BC0">
        <w:rPr>
          <w:b/>
          <w:bCs/>
        </w:rPr>
        <w:t xml:space="preserve">the Parish Council meeting on </w:t>
      </w:r>
      <w:bookmarkEnd w:id="0"/>
      <w:r w:rsidR="00F15F12" w:rsidRPr="00F56BC0">
        <w:rPr>
          <w:b/>
          <w:bCs/>
        </w:rPr>
        <w:t>11</w:t>
      </w:r>
      <w:r w:rsidR="00F15F12" w:rsidRPr="00F56BC0">
        <w:rPr>
          <w:b/>
          <w:bCs/>
          <w:vertAlign w:val="superscript"/>
        </w:rPr>
        <w:t>th</w:t>
      </w:r>
      <w:r w:rsidR="00F15F12" w:rsidRPr="00F56BC0">
        <w:rPr>
          <w:b/>
          <w:bCs/>
        </w:rPr>
        <w:t xml:space="preserve"> July 2023</w:t>
      </w:r>
    </w:p>
    <w:p w14:paraId="15A9666F" w14:textId="46B63163" w:rsidR="00E345C9" w:rsidRDefault="0004203E" w:rsidP="00742DDA">
      <w:r>
        <w:t xml:space="preserve">The minutes of the meeting were approved </w:t>
      </w:r>
      <w:r w:rsidR="00F526A6">
        <w:t>as a true and accurate record</w:t>
      </w:r>
      <w:r w:rsidR="00F07092">
        <w:t xml:space="preserve"> of the meeting, with one minor amendment, which was changed and initialled by the Clerk. </w:t>
      </w:r>
    </w:p>
    <w:p w14:paraId="290B7E60" w14:textId="77777777" w:rsidR="00F07092" w:rsidRPr="0004203E" w:rsidRDefault="00F07092" w:rsidP="00742DDA"/>
    <w:p w14:paraId="26DE3621" w14:textId="0E7F905C" w:rsidR="00F15F12" w:rsidRDefault="00F07092" w:rsidP="00742DDA">
      <w:pPr>
        <w:rPr>
          <w:b/>
          <w:bCs/>
        </w:rPr>
      </w:pPr>
      <w:r>
        <w:rPr>
          <w:b/>
          <w:bCs/>
        </w:rPr>
        <w:t>23</w:t>
      </w:r>
      <w:r w:rsidR="00797E48">
        <w:rPr>
          <w:b/>
          <w:bCs/>
        </w:rPr>
        <w:t>.42</w:t>
      </w:r>
      <w:r w:rsidR="00797E48">
        <w:rPr>
          <w:b/>
          <w:bCs/>
        </w:rPr>
        <w:tab/>
      </w:r>
      <w:r w:rsidR="00F15F12" w:rsidRPr="00F56BC0">
        <w:rPr>
          <w:b/>
          <w:bCs/>
        </w:rPr>
        <w:t>Chair’s Opening Remarks</w:t>
      </w:r>
    </w:p>
    <w:p w14:paraId="611BCBD2" w14:textId="364A74DC" w:rsidR="00797E48" w:rsidRDefault="000963CD" w:rsidP="00742DDA">
      <w:r>
        <w:t>The Chair welcomed the new Clerk.</w:t>
      </w:r>
    </w:p>
    <w:p w14:paraId="67D7BA96" w14:textId="0101B076" w:rsidR="000963CD" w:rsidRDefault="00213BC0" w:rsidP="00742DDA">
      <w:r>
        <w:t xml:space="preserve">It was confirmed that </w:t>
      </w:r>
      <w:r w:rsidR="009C0B8C">
        <w:t>most</w:t>
      </w:r>
      <w:r>
        <w:t xml:space="preserve"> Queen’s</w:t>
      </w:r>
      <w:r w:rsidR="00334FB0">
        <w:t xml:space="preserve"> Jubilee C</w:t>
      </w:r>
      <w:r>
        <w:t>anopy trees had survived.</w:t>
      </w:r>
    </w:p>
    <w:p w14:paraId="2BF5A394" w14:textId="4456EB64" w:rsidR="009C0B8C" w:rsidRDefault="009C0B8C" w:rsidP="00742DDA">
      <w:r>
        <w:t>All the planters were in good order.</w:t>
      </w:r>
    </w:p>
    <w:p w14:paraId="41328774" w14:textId="68870711" w:rsidR="009C0B8C" w:rsidRDefault="004A5D62" w:rsidP="00742DDA">
      <w:r>
        <w:t>The Wrackleford War memorial had been cleaned.</w:t>
      </w:r>
    </w:p>
    <w:p w14:paraId="356047F6" w14:textId="77777777" w:rsidR="004A5D62" w:rsidRDefault="004A5D62" w:rsidP="00742DDA"/>
    <w:p w14:paraId="50CA3A06" w14:textId="0760C3F4" w:rsidR="004A5D62" w:rsidRDefault="004A5D62" w:rsidP="00742DDA">
      <w:r>
        <w:t xml:space="preserve">Cllr Joslin </w:t>
      </w:r>
      <w:r w:rsidR="00334FB0">
        <w:t xml:space="preserve">stated that the tree adoption for the Queen’s Jubilee Canopy </w:t>
      </w:r>
      <w:r w:rsidR="000D4917">
        <w:t>was going well, and that 95% of the trees had been adopted.</w:t>
      </w:r>
    </w:p>
    <w:p w14:paraId="031929EC" w14:textId="77777777" w:rsidR="000D4917" w:rsidRPr="00C12604" w:rsidRDefault="000D4917" w:rsidP="00742DDA"/>
    <w:p w14:paraId="35CF5419" w14:textId="3C4D1D79" w:rsidR="00F15F12" w:rsidRDefault="000D4917" w:rsidP="000D4917">
      <w:pPr>
        <w:ind w:left="720" w:hanging="720"/>
        <w:rPr>
          <w:b/>
          <w:bCs/>
        </w:rPr>
      </w:pPr>
      <w:r>
        <w:rPr>
          <w:b/>
          <w:bCs/>
        </w:rPr>
        <w:t>23.43</w:t>
      </w:r>
      <w:r>
        <w:rPr>
          <w:b/>
          <w:bCs/>
        </w:rPr>
        <w:tab/>
      </w:r>
      <w:r w:rsidR="00F15F12" w:rsidRPr="00F56BC0">
        <w:rPr>
          <w:b/>
          <w:bCs/>
        </w:rPr>
        <w:t xml:space="preserve">Update on Councillors actions (refer to attached Action Log) and general update on areas of responsibility not covered by Agenda </w:t>
      </w:r>
      <w:proofErr w:type="gramStart"/>
      <w:r w:rsidR="00F15F12" w:rsidRPr="00F56BC0">
        <w:rPr>
          <w:b/>
          <w:bCs/>
        </w:rPr>
        <w:t>items</w:t>
      </w:r>
      <w:proofErr w:type="gramEnd"/>
    </w:p>
    <w:p w14:paraId="7589FB79" w14:textId="77777777" w:rsidR="000D4917" w:rsidRDefault="000D4917" w:rsidP="000D4917">
      <w:pPr>
        <w:ind w:left="720" w:hanging="720"/>
      </w:pPr>
    </w:p>
    <w:p w14:paraId="541F9791" w14:textId="309CDC19" w:rsidR="001E6C21" w:rsidRDefault="001E6C21" w:rsidP="000D4917">
      <w:pPr>
        <w:ind w:left="720" w:hanging="720"/>
      </w:pPr>
      <w:r>
        <w:tab/>
      </w:r>
      <w:r w:rsidR="004D49A0">
        <w:t>23.43.2</w:t>
      </w:r>
      <w:r w:rsidR="004D49A0">
        <w:tab/>
      </w:r>
      <w:r w:rsidR="00953F1E">
        <w:tab/>
      </w:r>
      <w:r w:rsidR="004D49A0">
        <w:t>Chase DWP on an answer</w:t>
      </w:r>
      <w:r w:rsidR="00B02595">
        <w:t>.</w:t>
      </w:r>
      <w:r w:rsidR="001030AD">
        <w:t xml:space="preserve"> (Clerk)</w:t>
      </w:r>
    </w:p>
    <w:p w14:paraId="7B8C0413" w14:textId="0C22F3CD" w:rsidR="004D49A0" w:rsidRDefault="004D49A0" w:rsidP="000D4917">
      <w:pPr>
        <w:ind w:left="720" w:hanging="720"/>
      </w:pPr>
      <w:r>
        <w:tab/>
      </w:r>
      <w:r w:rsidR="00953F1E">
        <w:t>23.43.3</w:t>
      </w:r>
      <w:r w:rsidR="00953F1E">
        <w:tab/>
      </w:r>
      <w:r w:rsidR="00953F1E">
        <w:tab/>
        <w:t xml:space="preserve">Clerk </w:t>
      </w:r>
      <w:r w:rsidR="00B02595">
        <w:t>appointed.</w:t>
      </w:r>
    </w:p>
    <w:p w14:paraId="2570D1CA" w14:textId="54E53B74" w:rsidR="00B02595" w:rsidRDefault="00B02595" w:rsidP="000D4917">
      <w:pPr>
        <w:ind w:left="720" w:hanging="720"/>
      </w:pPr>
      <w:r>
        <w:tab/>
        <w:t>23.43.4</w:t>
      </w:r>
      <w:r>
        <w:tab/>
      </w:r>
      <w:r>
        <w:tab/>
      </w:r>
      <w:r w:rsidR="00AD1F54">
        <w:t>Cllr Joslin to complete.</w:t>
      </w:r>
      <w:r w:rsidR="001030AD">
        <w:t xml:space="preserve"> (SJ)</w:t>
      </w:r>
    </w:p>
    <w:p w14:paraId="4AB2FB72" w14:textId="0F513A87" w:rsidR="00AD1F54" w:rsidRDefault="00872F29" w:rsidP="000D4917">
      <w:pPr>
        <w:ind w:left="720" w:hanging="720"/>
      </w:pPr>
      <w:r>
        <w:tab/>
        <w:t>23.43.6</w:t>
      </w:r>
      <w:r>
        <w:tab/>
      </w:r>
      <w:r>
        <w:tab/>
      </w:r>
      <w:r w:rsidR="000B6001">
        <w:t>Contractor given go ahead to complete works.</w:t>
      </w:r>
      <w:r w:rsidR="001030AD">
        <w:t xml:space="preserve"> (SJ)</w:t>
      </w:r>
    </w:p>
    <w:p w14:paraId="64A58A5C" w14:textId="35FA0E2A" w:rsidR="000B6001" w:rsidRDefault="000B6001" w:rsidP="000D4917">
      <w:pPr>
        <w:ind w:left="720" w:hanging="720"/>
      </w:pPr>
      <w:r>
        <w:tab/>
      </w:r>
      <w:r w:rsidR="003D0549">
        <w:t>23.43.7</w:t>
      </w:r>
      <w:r w:rsidR="003D0549">
        <w:tab/>
      </w:r>
      <w:r w:rsidR="003D0549">
        <w:tab/>
        <w:t>Continue to defer until tree costs are known. Agree to go to procurement.</w:t>
      </w:r>
      <w:r w:rsidR="001030AD">
        <w:t xml:space="preserve"> </w:t>
      </w:r>
    </w:p>
    <w:p w14:paraId="4047E940" w14:textId="59630A12" w:rsidR="003D0549" w:rsidRDefault="00160632" w:rsidP="000D4917">
      <w:pPr>
        <w:ind w:left="720" w:hanging="720"/>
      </w:pPr>
      <w:r>
        <w:tab/>
        <w:t>23.43.8</w:t>
      </w:r>
      <w:r>
        <w:tab/>
      </w:r>
      <w:r>
        <w:tab/>
        <w:t>Look at once tree adoption is complete</w:t>
      </w:r>
      <w:r w:rsidR="00B5052A">
        <w:t>.</w:t>
      </w:r>
      <w:r w:rsidR="001030AD">
        <w:t xml:space="preserve"> (SJ)</w:t>
      </w:r>
    </w:p>
    <w:p w14:paraId="270CFE65" w14:textId="77777777" w:rsidR="00C45C68" w:rsidRDefault="00C45C68" w:rsidP="000D4917">
      <w:pPr>
        <w:ind w:left="720" w:hanging="720"/>
      </w:pPr>
    </w:p>
    <w:p w14:paraId="6DDA2131" w14:textId="423594E6" w:rsidR="00F15F12" w:rsidRDefault="00C45C68" w:rsidP="00742DDA">
      <w:pPr>
        <w:rPr>
          <w:b/>
          <w:bCs/>
        </w:rPr>
      </w:pPr>
      <w:r>
        <w:rPr>
          <w:b/>
          <w:bCs/>
        </w:rPr>
        <w:t>23.44</w:t>
      </w:r>
      <w:r>
        <w:rPr>
          <w:b/>
          <w:bCs/>
        </w:rPr>
        <w:tab/>
      </w:r>
      <w:r w:rsidR="00F15F12" w:rsidRPr="00F56BC0">
        <w:rPr>
          <w:b/>
          <w:bCs/>
        </w:rPr>
        <w:t>Update from Dorset Council</w:t>
      </w:r>
    </w:p>
    <w:p w14:paraId="75B92B9B" w14:textId="5ABA8DF0" w:rsidR="00C45C68" w:rsidRDefault="004D665E" w:rsidP="00742DDA">
      <w:r>
        <w:t xml:space="preserve">Cllr Taylor confirmed that Dorset Council </w:t>
      </w:r>
      <w:r w:rsidR="00574C0A">
        <w:t>also had a tree adoption scheme if needed.</w:t>
      </w:r>
    </w:p>
    <w:p w14:paraId="63A9887D" w14:textId="2FC76E0B" w:rsidR="00574C0A" w:rsidRDefault="000E0B49" w:rsidP="00742DDA">
      <w:r>
        <w:t xml:space="preserve">Cllr Taylor spoke </w:t>
      </w:r>
      <w:r w:rsidR="007F42AF">
        <w:t xml:space="preserve">about the </w:t>
      </w:r>
      <w:r w:rsidR="00F664B1">
        <w:t>improvements that DC had or w</w:t>
      </w:r>
      <w:r w:rsidR="00816FEF">
        <w:t>ere due to complete.</w:t>
      </w:r>
    </w:p>
    <w:p w14:paraId="66365A02" w14:textId="63302B30" w:rsidR="00816FEF" w:rsidRDefault="00816FEF" w:rsidP="00742DDA">
      <w:pPr>
        <w:rPr>
          <w:b/>
          <w:bCs/>
        </w:rPr>
      </w:pPr>
      <w:r>
        <w:t xml:space="preserve">A more comprehensive </w:t>
      </w:r>
      <w:r w:rsidR="005D4457">
        <w:t xml:space="preserve">minute can be found at </w:t>
      </w:r>
      <w:r w:rsidR="005D4457">
        <w:rPr>
          <w:b/>
          <w:bCs/>
        </w:rPr>
        <w:t>23.5</w:t>
      </w:r>
      <w:r w:rsidR="005B0951">
        <w:rPr>
          <w:b/>
          <w:bCs/>
        </w:rPr>
        <w:t>1.</w:t>
      </w:r>
    </w:p>
    <w:p w14:paraId="014F3A9F" w14:textId="77777777" w:rsidR="005D4457" w:rsidRDefault="005D4457" w:rsidP="00742DDA">
      <w:pPr>
        <w:rPr>
          <w:b/>
          <w:bCs/>
        </w:rPr>
      </w:pPr>
    </w:p>
    <w:p w14:paraId="43FEC81F" w14:textId="1CC1EF0D" w:rsidR="0026234E" w:rsidRDefault="0026234E" w:rsidP="00742DDA">
      <w:r>
        <w:t>It was also confirmed that cycle rout</w:t>
      </w:r>
      <w:r w:rsidR="001030AD">
        <w:t>e</w:t>
      </w:r>
      <w:r>
        <w:t xml:space="preserve"> 26, from Bristol to Portland, was almost comple</w:t>
      </w:r>
      <w:r w:rsidR="00695BDD">
        <w:t>ted.</w:t>
      </w:r>
    </w:p>
    <w:p w14:paraId="02F5B085" w14:textId="77777777" w:rsidR="001030AD" w:rsidRPr="0026234E" w:rsidRDefault="001030AD" w:rsidP="00742DDA"/>
    <w:p w14:paraId="64383408" w14:textId="6724F8BF" w:rsidR="00F15F12" w:rsidRPr="00F56BC0" w:rsidRDefault="005D4457" w:rsidP="00742DDA">
      <w:pPr>
        <w:rPr>
          <w:b/>
          <w:bCs/>
        </w:rPr>
      </w:pPr>
      <w:r>
        <w:rPr>
          <w:b/>
          <w:bCs/>
        </w:rPr>
        <w:t>23.45</w:t>
      </w:r>
      <w:r>
        <w:rPr>
          <w:b/>
          <w:bCs/>
        </w:rPr>
        <w:tab/>
      </w:r>
      <w:r w:rsidR="00F15F12" w:rsidRPr="00F56BC0">
        <w:rPr>
          <w:b/>
          <w:bCs/>
        </w:rPr>
        <w:t>Public Participation.</w:t>
      </w:r>
    </w:p>
    <w:p w14:paraId="5B311203" w14:textId="03F217F2" w:rsidR="00F15F12" w:rsidRDefault="00C352A2" w:rsidP="005D4457">
      <w:pPr>
        <w:rPr>
          <w:rFonts w:cstheme="minorHAnsi"/>
        </w:rPr>
      </w:pPr>
      <w:r>
        <w:rPr>
          <w:rFonts w:cstheme="minorHAnsi"/>
        </w:rPr>
        <w:t>Members of the public thanked Dorset Council for all the works on the A37.</w:t>
      </w:r>
    </w:p>
    <w:p w14:paraId="3B263474" w14:textId="61462619" w:rsidR="00C352A2" w:rsidRDefault="007D3D89" w:rsidP="005D4457">
      <w:pPr>
        <w:rPr>
          <w:rFonts w:cstheme="minorHAnsi"/>
        </w:rPr>
      </w:pPr>
      <w:r>
        <w:rPr>
          <w:rFonts w:cstheme="minorHAnsi"/>
        </w:rPr>
        <w:t>It was asked if the A37 traffic could be slowed down on both the exits.</w:t>
      </w:r>
    </w:p>
    <w:p w14:paraId="6A9BA0E5" w14:textId="7318E759" w:rsidR="007D3D89" w:rsidRDefault="007D3D89" w:rsidP="005D4457">
      <w:pPr>
        <w:rPr>
          <w:rFonts w:cstheme="minorHAnsi"/>
        </w:rPr>
      </w:pPr>
      <w:r>
        <w:rPr>
          <w:rFonts w:cstheme="minorHAnsi"/>
        </w:rPr>
        <w:t>(The Chair noted this could be the next project once the current A37 improvement</w:t>
      </w:r>
      <w:r w:rsidR="003F769A">
        <w:rPr>
          <w:rFonts w:cstheme="minorHAnsi"/>
        </w:rPr>
        <w:t>s were completed).</w:t>
      </w:r>
    </w:p>
    <w:p w14:paraId="73223E08" w14:textId="77777777" w:rsidR="003F769A" w:rsidRDefault="003F769A" w:rsidP="005D4457">
      <w:pPr>
        <w:rPr>
          <w:rFonts w:cstheme="minorHAnsi"/>
        </w:rPr>
      </w:pPr>
    </w:p>
    <w:p w14:paraId="03F508F8" w14:textId="77777777" w:rsidR="00695BDD" w:rsidRDefault="00695BDD" w:rsidP="005D4457">
      <w:pPr>
        <w:rPr>
          <w:rFonts w:cstheme="minorHAnsi"/>
        </w:rPr>
      </w:pPr>
    </w:p>
    <w:p w14:paraId="5DCC3E89" w14:textId="77777777" w:rsidR="00695BDD" w:rsidRDefault="00695BDD" w:rsidP="005D4457">
      <w:pPr>
        <w:rPr>
          <w:rFonts w:cstheme="minorHAnsi"/>
        </w:rPr>
      </w:pPr>
    </w:p>
    <w:p w14:paraId="7B1DD15C" w14:textId="6A65C890" w:rsidR="003F769A" w:rsidRDefault="003F769A" w:rsidP="005D4457">
      <w:pPr>
        <w:rPr>
          <w:rFonts w:cstheme="minorHAnsi"/>
        </w:rPr>
      </w:pPr>
      <w:r>
        <w:rPr>
          <w:rFonts w:cstheme="minorHAnsi"/>
        </w:rPr>
        <w:t xml:space="preserve">It was mentioned that the agenda </w:t>
      </w:r>
      <w:r w:rsidR="006D6114">
        <w:rPr>
          <w:rFonts w:cstheme="minorHAnsi"/>
        </w:rPr>
        <w:t>and previous minutes were not placed on the noticeboards.</w:t>
      </w:r>
    </w:p>
    <w:p w14:paraId="50F22FBF" w14:textId="4DFC4A0B" w:rsidR="006D6114" w:rsidRDefault="006D6114" w:rsidP="005D4457">
      <w:pPr>
        <w:rPr>
          <w:rFonts w:cstheme="minorHAnsi"/>
        </w:rPr>
      </w:pPr>
      <w:r>
        <w:rPr>
          <w:rFonts w:cstheme="minorHAnsi"/>
        </w:rPr>
        <w:t>(The Chair disagreed</w:t>
      </w:r>
      <w:r w:rsidR="005C6BEB">
        <w:rPr>
          <w:rFonts w:cstheme="minorHAnsi"/>
        </w:rPr>
        <w:t>, and that they were on the boards).</w:t>
      </w:r>
    </w:p>
    <w:p w14:paraId="3659B04D" w14:textId="208913D9" w:rsidR="005C6BEB" w:rsidRDefault="005C6BEB" w:rsidP="005D4457">
      <w:pPr>
        <w:rPr>
          <w:rFonts w:cstheme="minorHAnsi"/>
        </w:rPr>
      </w:pPr>
      <w:r>
        <w:rPr>
          <w:rFonts w:cstheme="minorHAnsi"/>
        </w:rPr>
        <w:t>It was agreed that draft minutes should be placed on the boards and website as soon as completed.</w:t>
      </w:r>
    </w:p>
    <w:p w14:paraId="24345F75" w14:textId="1FD0DE5A" w:rsidR="001030AD" w:rsidRDefault="001030AD" w:rsidP="005D4457">
      <w:pPr>
        <w:rPr>
          <w:rFonts w:cstheme="minorHAnsi"/>
        </w:rPr>
      </w:pPr>
      <w:r>
        <w:rPr>
          <w:rFonts w:cstheme="minorHAnsi"/>
        </w:rPr>
        <w:t>Action – SJ will continue to populate the notice boards.</w:t>
      </w:r>
    </w:p>
    <w:p w14:paraId="1FC6AF91" w14:textId="77777777" w:rsidR="00695BDD" w:rsidRPr="005D4457" w:rsidRDefault="00695BDD" w:rsidP="005D4457">
      <w:pPr>
        <w:rPr>
          <w:rFonts w:cstheme="minorHAnsi"/>
        </w:rPr>
      </w:pPr>
    </w:p>
    <w:p w14:paraId="048CE7A4" w14:textId="4BE60B76" w:rsidR="00F15F12" w:rsidRDefault="005C6BEB" w:rsidP="00742DDA">
      <w:pPr>
        <w:rPr>
          <w:b/>
          <w:bCs/>
        </w:rPr>
      </w:pPr>
      <w:r>
        <w:rPr>
          <w:b/>
          <w:bCs/>
        </w:rPr>
        <w:t>23.46</w:t>
      </w:r>
      <w:r>
        <w:rPr>
          <w:b/>
          <w:bCs/>
        </w:rPr>
        <w:tab/>
      </w:r>
      <w:r w:rsidR="00F15F12" w:rsidRPr="00F56BC0">
        <w:rPr>
          <w:b/>
          <w:bCs/>
        </w:rPr>
        <w:t>Finance</w:t>
      </w:r>
    </w:p>
    <w:p w14:paraId="1ECE4C35" w14:textId="77777777" w:rsidR="005C6BEB" w:rsidRPr="00F56BC0" w:rsidRDefault="005C6BEB" w:rsidP="00742DDA">
      <w:pPr>
        <w:rPr>
          <w:b/>
          <w:bCs/>
        </w:rPr>
      </w:pPr>
    </w:p>
    <w:p w14:paraId="2C26D392" w14:textId="77777777" w:rsidR="009654B9" w:rsidRDefault="005C6BEB" w:rsidP="005C6BEB">
      <w:pPr>
        <w:ind w:firstLine="720"/>
        <w:rPr>
          <w:b/>
          <w:bCs/>
        </w:rPr>
      </w:pPr>
      <w:r>
        <w:rPr>
          <w:b/>
          <w:bCs/>
        </w:rPr>
        <w:t>23.46</w:t>
      </w:r>
      <w:r w:rsidR="009654B9">
        <w:rPr>
          <w:b/>
          <w:bCs/>
        </w:rPr>
        <w:t>.1</w:t>
      </w:r>
    </w:p>
    <w:p w14:paraId="2C9F3D4B" w14:textId="16007F78" w:rsidR="00F15F12" w:rsidRDefault="00F15F12" w:rsidP="005C6BEB">
      <w:pPr>
        <w:ind w:firstLine="720"/>
        <w:rPr>
          <w:b/>
          <w:bCs/>
        </w:rPr>
      </w:pPr>
      <w:r w:rsidRPr="00F56BC0">
        <w:rPr>
          <w:b/>
          <w:bCs/>
        </w:rPr>
        <w:t xml:space="preserve">To consider receipts and payments due or paid since the last </w:t>
      </w:r>
      <w:proofErr w:type="gramStart"/>
      <w:r w:rsidRPr="00F56BC0">
        <w:rPr>
          <w:b/>
          <w:bCs/>
        </w:rPr>
        <w:t>meeting</w:t>
      </w:r>
      <w:proofErr w:type="gramEnd"/>
    </w:p>
    <w:p w14:paraId="5C550CD2" w14:textId="6663F9E3" w:rsidR="009654B9" w:rsidRDefault="00CA1F44" w:rsidP="00DF3D6F">
      <w:pPr>
        <w:ind w:left="720"/>
      </w:pPr>
      <w:r>
        <w:t xml:space="preserve">A total of </w:t>
      </w:r>
      <w:r w:rsidR="00692E2A">
        <w:rPr>
          <w:b/>
          <w:bCs/>
        </w:rPr>
        <w:t xml:space="preserve">5 </w:t>
      </w:r>
      <w:r w:rsidR="00692E2A">
        <w:t xml:space="preserve">payments </w:t>
      </w:r>
      <w:r w:rsidR="00692E2A">
        <w:rPr>
          <w:b/>
          <w:bCs/>
        </w:rPr>
        <w:t xml:space="preserve">(PV’S </w:t>
      </w:r>
      <w:r w:rsidR="00B816BC">
        <w:rPr>
          <w:b/>
          <w:bCs/>
        </w:rPr>
        <w:t xml:space="preserve">12-16) </w:t>
      </w:r>
      <w:r w:rsidR="00692E2A">
        <w:t xml:space="preserve">totalling </w:t>
      </w:r>
      <w:r w:rsidR="00B816BC">
        <w:rPr>
          <w:b/>
          <w:bCs/>
        </w:rPr>
        <w:t xml:space="preserve">£ </w:t>
      </w:r>
      <w:r w:rsidR="0029713A">
        <w:rPr>
          <w:b/>
          <w:bCs/>
        </w:rPr>
        <w:t xml:space="preserve">925.72 </w:t>
      </w:r>
      <w:r w:rsidR="0029713A">
        <w:t xml:space="preserve">were </w:t>
      </w:r>
      <w:r w:rsidR="00DF3D6F">
        <w:t>approved and authorised for payment.</w:t>
      </w:r>
    </w:p>
    <w:p w14:paraId="6F20D28F" w14:textId="77777777" w:rsidR="00DF3D6F" w:rsidRDefault="00DF3D6F" w:rsidP="00DF3D6F">
      <w:pPr>
        <w:ind w:left="720"/>
      </w:pPr>
    </w:p>
    <w:p w14:paraId="3B5BB1A4" w14:textId="2C1AB194" w:rsidR="00DF3D6F" w:rsidRDefault="00F83BC2" w:rsidP="00DF3D6F">
      <w:pPr>
        <w:ind w:left="720"/>
      </w:pPr>
      <w:r>
        <w:t xml:space="preserve">One receipt of </w:t>
      </w:r>
      <w:r>
        <w:rPr>
          <w:b/>
          <w:bCs/>
        </w:rPr>
        <w:t xml:space="preserve">£ </w:t>
      </w:r>
      <w:r w:rsidR="00A114FF">
        <w:rPr>
          <w:b/>
          <w:bCs/>
        </w:rPr>
        <w:t xml:space="preserve">441.09 </w:t>
      </w:r>
      <w:r w:rsidR="00A114FF">
        <w:t xml:space="preserve">(VAT rebate) had been applied for. </w:t>
      </w:r>
    </w:p>
    <w:p w14:paraId="0ABDFBB2" w14:textId="77777777" w:rsidR="00A114FF" w:rsidRPr="00A114FF" w:rsidRDefault="00A114FF" w:rsidP="00DF3D6F">
      <w:pPr>
        <w:ind w:left="720"/>
      </w:pPr>
    </w:p>
    <w:p w14:paraId="3CDE9850" w14:textId="77777777" w:rsidR="00DE0566" w:rsidRDefault="00DE0566" w:rsidP="00A114FF">
      <w:pPr>
        <w:ind w:firstLine="720"/>
        <w:rPr>
          <w:b/>
          <w:bCs/>
        </w:rPr>
      </w:pPr>
      <w:r>
        <w:rPr>
          <w:b/>
          <w:bCs/>
        </w:rPr>
        <w:t>23.46.2</w:t>
      </w:r>
    </w:p>
    <w:p w14:paraId="73FF415B" w14:textId="08D70B71" w:rsidR="00F15F12" w:rsidRDefault="00F15F12" w:rsidP="00A114FF">
      <w:pPr>
        <w:ind w:firstLine="720"/>
        <w:rPr>
          <w:b/>
          <w:bCs/>
        </w:rPr>
      </w:pPr>
      <w:r w:rsidRPr="00F56BC0">
        <w:rPr>
          <w:b/>
          <w:bCs/>
        </w:rPr>
        <w:t>To receive the Budget Monitoring report</w:t>
      </w:r>
    </w:p>
    <w:p w14:paraId="28C62A52" w14:textId="6FBBE6CB" w:rsidR="00DE0566" w:rsidRPr="008633EC" w:rsidRDefault="00DE0566" w:rsidP="008633EC">
      <w:pPr>
        <w:ind w:left="720"/>
      </w:pPr>
      <w:r>
        <w:t xml:space="preserve">The Clerk confirmed that the budget </w:t>
      </w:r>
      <w:proofErr w:type="gramStart"/>
      <w:r>
        <w:t>spend</w:t>
      </w:r>
      <w:proofErr w:type="gramEnd"/>
      <w:r>
        <w:t xml:space="preserve"> sat at </w:t>
      </w:r>
      <w:r w:rsidR="000C285B">
        <w:rPr>
          <w:b/>
          <w:bCs/>
        </w:rPr>
        <w:t>24.83</w:t>
      </w:r>
      <w:r w:rsidR="008633EC">
        <w:rPr>
          <w:b/>
          <w:bCs/>
        </w:rPr>
        <w:t xml:space="preserve">%, </w:t>
      </w:r>
      <w:r w:rsidR="008633EC">
        <w:t xml:space="preserve">at the half way point of the financial year. </w:t>
      </w:r>
    </w:p>
    <w:p w14:paraId="227B3B78" w14:textId="77777777" w:rsidR="00F15F12" w:rsidRPr="00F56BC0" w:rsidRDefault="00F15F12" w:rsidP="00742DDA">
      <w:pPr>
        <w:ind w:left="1571"/>
        <w:rPr>
          <w:rFonts w:cstheme="minorHAnsi"/>
          <w:b/>
          <w:bCs/>
        </w:rPr>
      </w:pPr>
    </w:p>
    <w:p w14:paraId="6CA5245C" w14:textId="3D63441A" w:rsidR="00F15F12" w:rsidRDefault="008633EC" w:rsidP="00742DDA">
      <w:pPr>
        <w:rPr>
          <w:b/>
          <w:bCs/>
        </w:rPr>
      </w:pPr>
      <w:r>
        <w:rPr>
          <w:b/>
          <w:bCs/>
        </w:rPr>
        <w:t>23.47</w:t>
      </w:r>
      <w:r>
        <w:rPr>
          <w:b/>
          <w:bCs/>
        </w:rPr>
        <w:tab/>
      </w:r>
      <w:r w:rsidR="00F15F12" w:rsidRPr="00F56BC0">
        <w:rPr>
          <w:b/>
          <w:bCs/>
        </w:rPr>
        <w:t>Planning</w:t>
      </w:r>
    </w:p>
    <w:p w14:paraId="2612D907" w14:textId="77777777" w:rsidR="008633EC" w:rsidRPr="00F56BC0" w:rsidRDefault="008633EC" w:rsidP="00742DDA">
      <w:pPr>
        <w:rPr>
          <w:b/>
          <w:bCs/>
        </w:rPr>
      </w:pPr>
    </w:p>
    <w:p w14:paraId="1670DF5A" w14:textId="13A3548C" w:rsidR="00F15F12" w:rsidRPr="00F56BC0" w:rsidRDefault="008633EC" w:rsidP="008633EC">
      <w:pPr>
        <w:pStyle w:val="SPCHeading1"/>
        <w:ind w:firstLine="720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  <w:t>23.47.1</w:t>
      </w:r>
      <w:r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  <w:tab/>
      </w:r>
      <w:r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  <w:tab/>
      </w:r>
      <w:r w:rsidR="00F15F12" w:rsidRPr="00F56BC0"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  <w:t>P/HOU/2023/03683</w:t>
      </w:r>
    </w:p>
    <w:p w14:paraId="033531FA" w14:textId="77777777" w:rsidR="00F15F12" w:rsidRPr="00F56BC0" w:rsidRDefault="00F15F12" w:rsidP="008633EC">
      <w:pPr>
        <w:pStyle w:val="SPCHeading1"/>
        <w:ind w:left="1440" w:firstLine="720"/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</w:pPr>
      <w:r w:rsidRPr="00F56BC0"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  <w:t>33 Dorchester Road, Stratton, DT2 9RU</w:t>
      </w:r>
    </w:p>
    <w:p w14:paraId="2ACAF2BA" w14:textId="77777777" w:rsidR="00F15F12" w:rsidRDefault="00F15F12" w:rsidP="008633EC">
      <w:pPr>
        <w:pStyle w:val="SPCHeading1"/>
        <w:ind w:left="2160"/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</w:pPr>
      <w:r w:rsidRPr="00F56BC0"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  <w:t xml:space="preserve">Extend existing hipped roof and construct a new larger dormer window to increase first floor accommodation with rooflights and Juliette balcony. Alter doors and windows at ground floor to create a new entrance. </w:t>
      </w:r>
    </w:p>
    <w:p w14:paraId="2658F1A7" w14:textId="31E96B17" w:rsidR="008633EC" w:rsidRPr="007E6972" w:rsidRDefault="007E6972" w:rsidP="006105B2">
      <w:pPr>
        <w:pStyle w:val="SPCHeading1"/>
        <w:ind w:left="1440" w:firstLine="720"/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>The Parish Council supported this application.</w:t>
      </w:r>
    </w:p>
    <w:p w14:paraId="46CE982C" w14:textId="22AC9053" w:rsidR="00F15F12" w:rsidRPr="00F56BC0" w:rsidRDefault="00F15F12" w:rsidP="00742DDA">
      <w:pPr>
        <w:pStyle w:val="SPCHeading1"/>
        <w:ind w:left="720"/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</w:pPr>
    </w:p>
    <w:p w14:paraId="7EB0AF37" w14:textId="519F0E30" w:rsidR="00F15F12" w:rsidRPr="00F56BC0" w:rsidRDefault="00B5040D" w:rsidP="00B5040D">
      <w:pPr>
        <w:pStyle w:val="SPCHeading1"/>
        <w:ind w:left="720"/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23.47.2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ab/>
      </w:r>
      <w:r>
        <w:rPr>
          <w:rFonts w:asciiTheme="minorHAnsi" w:hAnsiTheme="minorHAnsi" w:cstheme="minorHAnsi"/>
          <w:bCs/>
          <w:sz w:val="22"/>
          <w:szCs w:val="22"/>
          <w:u w:val="none"/>
        </w:rPr>
        <w:tab/>
      </w:r>
      <w:r w:rsidR="00F15F12" w:rsidRPr="00F56BC0">
        <w:rPr>
          <w:rFonts w:asciiTheme="minorHAnsi" w:hAnsiTheme="minorHAnsi" w:cstheme="minorHAnsi"/>
          <w:bCs/>
          <w:sz w:val="22"/>
          <w:szCs w:val="22"/>
          <w:u w:val="none"/>
        </w:rPr>
        <w:t>P/PAEL/2023/05067</w:t>
      </w:r>
    </w:p>
    <w:p w14:paraId="5B3ECC03" w14:textId="77777777" w:rsidR="00F15F12" w:rsidRPr="00F56BC0" w:rsidRDefault="00F15F12" w:rsidP="00B5040D">
      <w:pPr>
        <w:pStyle w:val="SPCHeading1"/>
        <w:ind w:left="2160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F56BC0">
        <w:rPr>
          <w:rFonts w:asciiTheme="minorHAnsi" w:hAnsiTheme="minorHAnsi" w:cstheme="minorHAnsi"/>
          <w:bCs/>
          <w:sz w:val="22"/>
          <w:szCs w:val="22"/>
          <w:u w:val="none"/>
        </w:rPr>
        <w:t>Telecommunications Mast Grimstone Dairy Grimstone Dairy Access Road Grimstone DT2 9NA</w:t>
      </w:r>
    </w:p>
    <w:p w14:paraId="132572D3" w14:textId="77777777" w:rsidR="00F15F12" w:rsidRPr="00F56BC0" w:rsidRDefault="00F15F12" w:rsidP="00B5040D">
      <w:pPr>
        <w:pStyle w:val="SPCHeading1"/>
        <w:ind w:left="2160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F56BC0">
        <w:rPr>
          <w:rFonts w:asciiTheme="minorHAnsi" w:hAnsiTheme="minorHAnsi" w:cstheme="minorHAnsi"/>
          <w:bCs/>
          <w:sz w:val="22"/>
          <w:szCs w:val="22"/>
          <w:u w:val="none"/>
        </w:rPr>
        <w:t>Remove existing 17.7m mast with 3no. antennas and 1 microwave dish and erect a 17.6m monopole with 3no. antennas, 1no. 0.3m dish and ancillary equipment, install 1no. equipment cabinet within the compound and carry out ancillary development.</w:t>
      </w:r>
    </w:p>
    <w:p w14:paraId="6072EFE0" w14:textId="77777777" w:rsidR="00B5040D" w:rsidRPr="007E6972" w:rsidRDefault="00B5040D" w:rsidP="006105B2">
      <w:pPr>
        <w:pStyle w:val="SPCHeading1"/>
        <w:ind w:left="1440" w:firstLine="720"/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>The Parish Council supported this application.</w:t>
      </w:r>
    </w:p>
    <w:p w14:paraId="1EB2B310" w14:textId="77777777" w:rsidR="00F15F12" w:rsidRPr="00F56BC0" w:rsidRDefault="00F15F12" w:rsidP="00B5040D">
      <w:pPr>
        <w:pStyle w:val="SPCHeading1"/>
        <w:rPr>
          <w:rFonts w:asciiTheme="minorHAnsi" w:hAnsiTheme="minorHAnsi" w:cstheme="minorHAnsi"/>
          <w:bCs/>
          <w:color w:val="222222"/>
          <w:sz w:val="22"/>
          <w:szCs w:val="22"/>
          <w:u w:val="none"/>
          <w:shd w:val="clear" w:color="auto" w:fill="FFFFFF"/>
        </w:rPr>
      </w:pPr>
    </w:p>
    <w:p w14:paraId="488C3F4F" w14:textId="30176DFB" w:rsidR="00F15F12" w:rsidRDefault="00B5040D" w:rsidP="00742DDA">
      <w:pPr>
        <w:rPr>
          <w:b/>
          <w:bCs/>
        </w:rPr>
      </w:pPr>
      <w:r>
        <w:rPr>
          <w:b/>
          <w:bCs/>
        </w:rPr>
        <w:t>23.48</w:t>
      </w:r>
      <w:r>
        <w:rPr>
          <w:b/>
          <w:bCs/>
        </w:rPr>
        <w:tab/>
      </w:r>
      <w:r w:rsidR="00F15F12" w:rsidRPr="00F56BC0">
        <w:rPr>
          <w:b/>
          <w:bCs/>
        </w:rPr>
        <w:t xml:space="preserve">Playing Field </w:t>
      </w:r>
    </w:p>
    <w:p w14:paraId="0D7E73A2" w14:textId="77777777" w:rsidR="00F63C3D" w:rsidRPr="00F56BC0" w:rsidRDefault="00F63C3D" w:rsidP="00742DDA">
      <w:pPr>
        <w:rPr>
          <w:b/>
          <w:bCs/>
        </w:rPr>
      </w:pPr>
    </w:p>
    <w:p w14:paraId="47659303" w14:textId="4FD33147" w:rsidR="00F15F12" w:rsidRDefault="00F63C3D" w:rsidP="00F63C3D">
      <w:pPr>
        <w:ind w:firstLine="720"/>
        <w:rPr>
          <w:b/>
          <w:bCs/>
        </w:rPr>
      </w:pPr>
      <w:r>
        <w:rPr>
          <w:b/>
          <w:bCs/>
        </w:rPr>
        <w:t>23.48.1</w:t>
      </w:r>
      <w:r>
        <w:rPr>
          <w:b/>
          <w:bCs/>
        </w:rPr>
        <w:tab/>
      </w:r>
      <w:r>
        <w:rPr>
          <w:b/>
          <w:bCs/>
        </w:rPr>
        <w:tab/>
      </w:r>
      <w:r w:rsidR="00F15F12" w:rsidRPr="00F56BC0">
        <w:rPr>
          <w:b/>
          <w:bCs/>
        </w:rPr>
        <w:t>Goal Posts purchase</w:t>
      </w:r>
    </w:p>
    <w:p w14:paraId="3B0CE729" w14:textId="77777777" w:rsidR="00AF3D2A" w:rsidRDefault="0075244A" w:rsidP="00E7445F">
      <w:pPr>
        <w:ind w:left="720"/>
      </w:pPr>
      <w:r>
        <w:t xml:space="preserve">Members agreed that the current goal posts </w:t>
      </w:r>
      <w:r w:rsidR="00E7445F">
        <w:t xml:space="preserve">had rusted </w:t>
      </w:r>
      <w:r w:rsidR="00E55652">
        <w:t>through and</w:t>
      </w:r>
      <w:r w:rsidR="00E7445F">
        <w:t xml:space="preserve"> were now a health and safety issue. </w:t>
      </w:r>
      <w:r w:rsidR="00E55652">
        <w:t xml:space="preserve">Cllr Joslin had spoken to Dorset Council </w:t>
      </w:r>
      <w:r w:rsidR="006105B2">
        <w:t xml:space="preserve">who offered two junior goalposts for </w:t>
      </w:r>
    </w:p>
    <w:p w14:paraId="1695F663" w14:textId="30DCB095" w:rsidR="00F63C3D" w:rsidRDefault="006105B2" w:rsidP="00E7445F">
      <w:pPr>
        <w:ind w:left="720"/>
      </w:pPr>
      <w:r>
        <w:t>£ 40</w:t>
      </w:r>
      <w:r w:rsidR="00AF3D2A">
        <w:t xml:space="preserve"> plus £ 10 delivery.</w:t>
      </w:r>
    </w:p>
    <w:p w14:paraId="49119975" w14:textId="0B35602B" w:rsidR="00AF3D2A" w:rsidRDefault="00AF3D2A" w:rsidP="00E7445F">
      <w:pPr>
        <w:ind w:left="720"/>
        <w:rPr>
          <w:b/>
          <w:bCs/>
        </w:rPr>
      </w:pPr>
      <w:r>
        <w:rPr>
          <w:b/>
          <w:bCs/>
        </w:rPr>
        <w:t>Resolution:</w:t>
      </w:r>
      <w:r>
        <w:rPr>
          <w:b/>
          <w:bCs/>
        </w:rPr>
        <w:tab/>
        <w:t xml:space="preserve">It was </w:t>
      </w:r>
      <w:r w:rsidR="00A95DF6">
        <w:rPr>
          <w:b/>
          <w:bCs/>
        </w:rPr>
        <w:t>unanimously</w:t>
      </w:r>
      <w:r>
        <w:rPr>
          <w:b/>
          <w:bCs/>
        </w:rPr>
        <w:t xml:space="preserve"> agreed to purchase </w:t>
      </w:r>
      <w:r w:rsidR="00A95DF6">
        <w:rPr>
          <w:b/>
          <w:bCs/>
        </w:rPr>
        <w:t>the goal posts at this cost.</w:t>
      </w:r>
    </w:p>
    <w:p w14:paraId="77F0A96A" w14:textId="2970929A" w:rsidR="00A95DF6" w:rsidRDefault="00A95DF6" w:rsidP="00E7445F">
      <w:pPr>
        <w:ind w:left="720"/>
        <w:rPr>
          <w:b/>
          <w:bCs/>
        </w:rPr>
      </w:pPr>
      <w:r>
        <w:rPr>
          <w:b/>
          <w:bCs/>
        </w:rPr>
        <w:t>A provisional budget of £ 50 was also set aside for installation.</w:t>
      </w:r>
    </w:p>
    <w:p w14:paraId="3EB616D8" w14:textId="12879C93" w:rsidR="001030AD" w:rsidRDefault="001030AD" w:rsidP="00E7445F">
      <w:pPr>
        <w:ind w:left="720"/>
        <w:rPr>
          <w:b/>
          <w:bCs/>
        </w:rPr>
      </w:pPr>
      <w:r>
        <w:rPr>
          <w:b/>
          <w:bCs/>
        </w:rPr>
        <w:t xml:space="preserve">Action – Cllr Joslin or SJ depending on how you like to record </w:t>
      </w:r>
      <w:proofErr w:type="gramStart"/>
      <w:r>
        <w:rPr>
          <w:b/>
          <w:bCs/>
        </w:rPr>
        <w:t>it</w:t>
      </w:r>
      <w:proofErr w:type="gramEnd"/>
    </w:p>
    <w:p w14:paraId="5E1CFC81" w14:textId="77777777" w:rsidR="00A95DF6" w:rsidRPr="00AF3D2A" w:rsidRDefault="00A95DF6" w:rsidP="00E7445F">
      <w:pPr>
        <w:ind w:left="720"/>
        <w:rPr>
          <w:b/>
          <w:bCs/>
        </w:rPr>
      </w:pPr>
    </w:p>
    <w:p w14:paraId="1EC5C7B6" w14:textId="38F9F398" w:rsidR="00F15F12" w:rsidRDefault="00A95DF6" w:rsidP="00A95DF6">
      <w:pPr>
        <w:ind w:firstLine="720"/>
        <w:rPr>
          <w:b/>
          <w:bCs/>
        </w:rPr>
      </w:pPr>
      <w:r>
        <w:rPr>
          <w:b/>
          <w:bCs/>
        </w:rPr>
        <w:t>23.48.2</w:t>
      </w:r>
      <w:r>
        <w:rPr>
          <w:b/>
          <w:bCs/>
        </w:rPr>
        <w:tab/>
      </w:r>
      <w:r>
        <w:rPr>
          <w:b/>
          <w:bCs/>
        </w:rPr>
        <w:tab/>
      </w:r>
      <w:r w:rsidR="00F15F12" w:rsidRPr="00F56BC0">
        <w:rPr>
          <w:b/>
          <w:bCs/>
        </w:rPr>
        <w:t>Gulley Clearance</w:t>
      </w:r>
    </w:p>
    <w:p w14:paraId="534270F9" w14:textId="0857AA99" w:rsidR="00A95DF6" w:rsidRDefault="000624D3" w:rsidP="00A95DF6">
      <w:pPr>
        <w:ind w:firstLine="720"/>
      </w:pPr>
      <w:r>
        <w:t xml:space="preserve">It was agreed to include this in any future procurement </w:t>
      </w:r>
      <w:r w:rsidR="00C24987">
        <w:t>of green space maintenance</w:t>
      </w:r>
      <w:r w:rsidR="009C3719">
        <w:t>.</w:t>
      </w:r>
    </w:p>
    <w:p w14:paraId="5C5CA6B2" w14:textId="19DD2B13" w:rsidR="009C3719" w:rsidRDefault="009C3719" w:rsidP="00A95DF6">
      <w:pPr>
        <w:ind w:firstLine="720"/>
      </w:pPr>
      <w:r>
        <w:t>However, for the short term, Cllr Joslin would source a quote.</w:t>
      </w:r>
      <w:r w:rsidR="001030AD">
        <w:t xml:space="preserve"> Action - SJ</w:t>
      </w:r>
    </w:p>
    <w:p w14:paraId="56C90716" w14:textId="77777777" w:rsidR="009C3719" w:rsidRPr="00A95DF6" w:rsidRDefault="009C3719" w:rsidP="00A95DF6">
      <w:pPr>
        <w:ind w:firstLine="720"/>
      </w:pPr>
    </w:p>
    <w:p w14:paraId="45E1896D" w14:textId="77777777" w:rsidR="00695BDD" w:rsidRDefault="00695BDD" w:rsidP="009C3719">
      <w:pPr>
        <w:ind w:firstLine="720"/>
        <w:rPr>
          <w:b/>
          <w:bCs/>
        </w:rPr>
      </w:pPr>
    </w:p>
    <w:p w14:paraId="61B4754E" w14:textId="77777777" w:rsidR="00695BDD" w:rsidRDefault="00695BDD" w:rsidP="009C3719">
      <w:pPr>
        <w:ind w:firstLine="720"/>
        <w:rPr>
          <w:b/>
          <w:bCs/>
        </w:rPr>
      </w:pPr>
    </w:p>
    <w:p w14:paraId="248B60FE" w14:textId="7861F9AE" w:rsidR="00F15F12" w:rsidRDefault="009C3719" w:rsidP="009C3719">
      <w:pPr>
        <w:ind w:firstLine="720"/>
        <w:rPr>
          <w:b/>
          <w:bCs/>
        </w:rPr>
      </w:pPr>
      <w:r>
        <w:rPr>
          <w:b/>
          <w:bCs/>
        </w:rPr>
        <w:t>23.48.3</w:t>
      </w:r>
      <w:r>
        <w:rPr>
          <w:b/>
          <w:bCs/>
        </w:rPr>
        <w:tab/>
      </w:r>
      <w:r>
        <w:rPr>
          <w:b/>
          <w:bCs/>
        </w:rPr>
        <w:tab/>
      </w:r>
      <w:r w:rsidR="00F15F12" w:rsidRPr="00F56BC0">
        <w:rPr>
          <w:b/>
          <w:bCs/>
        </w:rPr>
        <w:t>Queen’s Canopy trees &amp; signage</w:t>
      </w:r>
    </w:p>
    <w:p w14:paraId="547A29B9" w14:textId="7A2C17C2" w:rsidR="009C3719" w:rsidRDefault="00CB369F" w:rsidP="006B3A99">
      <w:pPr>
        <w:ind w:left="720"/>
      </w:pPr>
      <w:r>
        <w:t xml:space="preserve">The Clerk would contact the RBLI and ascertain if any </w:t>
      </w:r>
      <w:r w:rsidR="002916DA">
        <w:t xml:space="preserve">of the official Queen’s Green </w:t>
      </w:r>
      <w:r w:rsidR="006B3A99">
        <w:t>Canopy were still available for purchase.</w:t>
      </w:r>
    </w:p>
    <w:p w14:paraId="5788835E" w14:textId="64DAEF84" w:rsidR="001030AD" w:rsidRPr="00CB369F" w:rsidRDefault="001030AD" w:rsidP="006B3A99">
      <w:pPr>
        <w:ind w:left="720"/>
      </w:pPr>
      <w:r>
        <w:t>Action - Clerk</w:t>
      </w:r>
    </w:p>
    <w:p w14:paraId="1214BBE1" w14:textId="77777777" w:rsidR="00F15F12" w:rsidRPr="00F56BC0" w:rsidRDefault="00F15F12" w:rsidP="00742DDA">
      <w:pPr>
        <w:ind w:left="1571"/>
        <w:rPr>
          <w:rFonts w:cstheme="minorHAnsi"/>
          <w:b/>
          <w:bCs/>
        </w:rPr>
      </w:pPr>
    </w:p>
    <w:p w14:paraId="407864C7" w14:textId="4CA9D4ED" w:rsidR="00F15F12" w:rsidRDefault="003762AA" w:rsidP="003762AA">
      <w:pPr>
        <w:rPr>
          <w:b/>
          <w:bCs/>
        </w:rPr>
      </w:pPr>
      <w:r>
        <w:rPr>
          <w:b/>
          <w:bCs/>
        </w:rPr>
        <w:t>23.49</w:t>
      </w:r>
      <w:r>
        <w:rPr>
          <w:b/>
          <w:bCs/>
        </w:rPr>
        <w:tab/>
      </w:r>
      <w:r w:rsidR="00F15F12" w:rsidRPr="00F56BC0">
        <w:rPr>
          <w:b/>
          <w:bCs/>
        </w:rPr>
        <w:t>Tree report actions</w:t>
      </w:r>
    </w:p>
    <w:p w14:paraId="6B51A47E" w14:textId="696CEB31" w:rsidR="003762AA" w:rsidRDefault="00AB1874" w:rsidP="003762AA">
      <w:r>
        <w:t>Members were content that the recommendations from the report were being actioned.</w:t>
      </w:r>
    </w:p>
    <w:p w14:paraId="563C6FFB" w14:textId="77777777" w:rsidR="00695BDD" w:rsidRPr="003762AA" w:rsidRDefault="00695BDD" w:rsidP="003762AA"/>
    <w:p w14:paraId="65BF0F6A" w14:textId="2BCCF59E" w:rsidR="00F15F12" w:rsidRDefault="00AB1874" w:rsidP="00742DDA">
      <w:pPr>
        <w:rPr>
          <w:b/>
          <w:bCs/>
        </w:rPr>
      </w:pPr>
      <w:r>
        <w:rPr>
          <w:b/>
          <w:bCs/>
        </w:rPr>
        <w:t>23.50</w:t>
      </w:r>
      <w:r>
        <w:rPr>
          <w:b/>
          <w:bCs/>
        </w:rPr>
        <w:tab/>
      </w:r>
      <w:r w:rsidR="00F15F12" w:rsidRPr="00F56BC0">
        <w:rPr>
          <w:b/>
          <w:bCs/>
        </w:rPr>
        <w:t>Provision of Christmas Tree</w:t>
      </w:r>
    </w:p>
    <w:p w14:paraId="60EAD815" w14:textId="3099506F" w:rsidR="00AB1874" w:rsidRDefault="00057C0B" w:rsidP="00742DDA">
      <w:r>
        <w:t>It was pro</w:t>
      </w:r>
      <w:r w:rsidR="00386934">
        <w:t>posed to continue with the current arrangements.</w:t>
      </w:r>
    </w:p>
    <w:p w14:paraId="1A78BB13" w14:textId="54ABBF77" w:rsidR="00386934" w:rsidRDefault="00386934" w:rsidP="00742DDA">
      <w:r>
        <w:t xml:space="preserve">Cllr Joslin </w:t>
      </w:r>
      <w:r w:rsidR="0072377A">
        <w:t>with l</w:t>
      </w:r>
      <w:r w:rsidR="00004A3C">
        <w:t>i</w:t>
      </w:r>
      <w:r w:rsidR="0010040B">
        <w:t>ai</w:t>
      </w:r>
      <w:r w:rsidR="00004A3C">
        <w:t xml:space="preserve">se </w:t>
      </w:r>
      <w:r w:rsidR="0072377A">
        <w:t xml:space="preserve">with all those concerned. </w:t>
      </w:r>
      <w:r w:rsidR="005B0951">
        <w:t>Members were all content.</w:t>
      </w:r>
    </w:p>
    <w:p w14:paraId="72F20775" w14:textId="0BE7865E" w:rsidR="001030AD" w:rsidRDefault="001030AD" w:rsidP="00742DDA">
      <w:r>
        <w:t>Action - SJ</w:t>
      </w:r>
    </w:p>
    <w:p w14:paraId="4C0AE2B3" w14:textId="77777777" w:rsidR="005B0951" w:rsidRPr="00AB1874" w:rsidRDefault="005B0951" w:rsidP="00742DDA"/>
    <w:p w14:paraId="6DBF4FA3" w14:textId="1F19550A" w:rsidR="00F15F12" w:rsidRDefault="005B0951" w:rsidP="00742DDA">
      <w:pPr>
        <w:rPr>
          <w:b/>
          <w:bCs/>
        </w:rPr>
      </w:pPr>
      <w:r>
        <w:rPr>
          <w:b/>
          <w:bCs/>
        </w:rPr>
        <w:t>23.51</w:t>
      </w:r>
      <w:r>
        <w:rPr>
          <w:b/>
          <w:bCs/>
        </w:rPr>
        <w:tab/>
      </w:r>
      <w:r w:rsidR="00F15F12" w:rsidRPr="00F56BC0">
        <w:rPr>
          <w:b/>
          <w:bCs/>
        </w:rPr>
        <w:t xml:space="preserve">A37 flooding </w:t>
      </w:r>
      <w:proofErr w:type="gramStart"/>
      <w:r w:rsidR="00F15F12" w:rsidRPr="00F56BC0">
        <w:rPr>
          <w:b/>
          <w:bCs/>
        </w:rPr>
        <w:t>update</w:t>
      </w:r>
      <w:proofErr w:type="gramEnd"/>
    </w:p>
    <w:p w14:paraId="09F96EE5" w14:textId="19A21D28" w:rsidR="000A1132" w:rsidRDefault="00C365A7" w:rsidP="00742DDA">
      <w:r>
        <w:t>Cllr Taylor (DC) spoke on the works the Highways team had co</w:t>
      </w:r>
      <w:r w:rsidR="00097C53">
        <w:t>mpleted</w:t>
      </w:r>
      <w:r>
        <w:t xml:space="preserve"> and w</w:t>
      </w:r>
      <w:r w:rsidR="00097C53">
        <w:t>ere to conduct to alleviate (where possible) the flood issues. These included:</w:t>
      </w:r>
      <w:r w:rsidR="00097C53">
        <w:br/>
      </w:r>
    </w:p>
    <w:p w14:paraId="6D564F7B" w14:textId="0B73E755" w:rsidR="00097C53" w:rsidRDefault="005C1047" w:rsidP="00742DDA">
      <w:r>
        <w:t xml:space="preserve">Retarmac </w:t>
      </w:r>
      <w:r w:rsidR="00486BEB">
        <w:t>of road with anti-slip surface</w:t>
      </w:r>
    </w:p>
    <w:p w14:paraId="254F4388" w14:textId="04C9A9F4" w:rsidR="00486BEB" w:rsidRDefault="000F736B" w:rsidP="00742DDA">
      <w:r>
        <w:t>Raising of the camber</w:t>
      </w:r>
    </w:p>
    <w:p w14:paraId="0735350F" w14:textId="7637CFE4" w:rsidR="000F736B" w:rsidRDefault="000F736B" w:rsidP="00742DDA">
      <w:r>
        <w:t xml:space="preserve">Gullies and </w:t>
      </w:r>
      <w:r w:rsidR="001030AD">
        <w:t xml:space="preserve">drains </w:t>
      </w:r>
      <w:r>
        <w:t xml:space="preserve">to be cleared </w:t>
      </w:r>
      <w:proofErr w:type="gramStart"/>
      <w:r>
        <w:t>regularly</w:t>
      </w:r>
      <w:proofErr w:type="gramEnd"/>
      <w:r>
        <w:t xml:space="preserve"> </w:t>
      </w:r>
    </w:p>
    <w:p w14:paraId="4AC2B1B3" w14:textId="1554F94B" w:rsidR="000F736B" w:rsidRDefault="00AA551A" w:rsidP="00742DDA">
      <w:r>
        <w:t xml:space="preserve">New pipes with </w:t>
      </w:r>
      <w:r w:rsidR="00D97763">
        <w:t xml:space="preserve">flaps to ensure no </w:t>
      </w:r>
      <w:r w:rsidR="00326DB1">
        <w:t xml:space="preserve">water </w:t>
      </w:r>
      <w:r w:rsidR="00E5450C">
        <w:t xml:space="preserve">back </w:t>
      </w:r>
      <w:proofErr w:type="gramStart"/>
      <w:r w:rsidR="00E5450C">
        <w:t>flows</w:t>
      </w:r>
      <w:proofErr w:type="gramEnd"/>
    </w:p>
    <w:p w14:paraId="44EA2627" w14:textId="6ECD51F7" w:rsidR="00E5450C" w:rsidRDefault="00E5450C" w:rsidP="00742DDA">
      <w:r>
        <w:t xml:space="preserve">It was noted that flooding was caused by </w:t>
      </w:r>
      <w:r w:rsidR="00F6390F">
        <w:t xml:space="preserve">side field run off. The </w:t>
      </w:r>
      <w:r w:rsidR="005E3DDF">
        <w:t xml:space="preserve">landowner had been informed </w:t>
      </w:r>
      <w:r w:rsidR="001030AD">
        <w:t>DC will update once discussions have concluded.</w:t>
      </w:r>
    </w:p>
    <w:p w14:paraId="253E5573" w14:textId="0D5189F8" w:rsidR="005E3DDF" w:rsidRDefault="003F45F6" w:rsidP="00742DDA">
      <w:r>
        <w:t xml:space="preserve">The railways had been </w:t>
      </w:r>
      <w:r w:rsidR="00384D2B">
        <w:t xml:space="preserve">cautioned to ensure the bridge area needed to be </w:t>
      </w:r>
      <w:proofErr w:type="gramStart"/>
      <w:r w:rsidR="00384D2B">
        <w:t>cleared</w:t>
      </w:r>
      <w:proofErr w:type="gramEnd"/>
    </w:p>
    <w:p w14:paraId="429BFCAD" w14:textId="2EA77A4F" w:rsidR="00384D2B" w:rsidRDefault="00384D2B" w:rsidP="00742DDA">
      <w:r>
        <w:t xml:space="preserve">More signage </w:t>
      </w:r>
      <w:r w:rsidR="00A60214">
        <w:t xml:space="preserve">to be </w:t>
      </w:r>
      <w:proofErr w:type="gramStart"/>
      <w:r w:rsidR="00A60214">
        <w:t>installed</w:t>
      </w:r>
      <w:proofErr w:type="gramEnd"/>
    </w:p>
    <w:p w14:paraId="68EFC3A2" w14:textId="73622B1F" w:rsidR="00A60214" w:rsidRDefault="00A60214" w:rsidP="00742DDA">
      <w:proofErr w:type="spellStart"/>
      <w:r>
        <w:t>Ext</w:t>
      </w:r>
      <w:r w:rsidR="001030AD">
        <w:t>isting</w:t>
      </w:r>
      <w:proofErr w:type="spellEnd"/>
      <w:r w:rsidR="001030AD">
        <w:t xml:space="preserve"> warning signage will still be made </w:t>
      </w:r>
      <w:proofErr w:type="gramStart"/>
      <w:r w:rsidR="001030AD">
        <w:t>available</w:t>
      </w:r>
      <w:proofErr w:type="gramEnd"/>
    </w:p>
    <w:p w14:paraId="55094BC9" w14:textId="77777777" w:rsidR="00A13AD3" w:rsidRDefault="00A13AD3" w:rsidP="00742DDA"/>
    <w:p w14:paraId="73C2BC5F" w14:textId="6526D846" w:rsidR="00A13AD3" w:rsidRDefault="00107455" w:rsidP="00742DDA">
      <w:r>
        <w:t xml:space="preserve">The </w:t>
      </w:r>
      <w:r w:rsidR="007F0ECF">
        <w:t xml:space="preserve">question was asked about pedestrian safety </w:t>
      </w:r>
      <w:r w:rsidR="001030AD">
        <w:t>between the end of the pedestrian barrier by the railway bridge and the entrance to Stratton</w:t>
      </w:r>
      <w:r w:rsidR="007F0ECF">
        <w:t>, as</w:t>
      </w:r>
      <w:r w:rsidR="00483BE6">
        <w:t xml:space="preserve"> there </w:t>
      </w:r>
      <w:r w:rsidR="00127694">
        <w:t>was no curb and lightweight barriers.</w:t>
      </w:r>
    </w:p>
    <w:p w14:paraId="4AE619A8" w14:textId="77777777" w:rsidR="00127694" w:rsidRDefault="00127694" w:rsidP="00742DDA"/>
    <w:p w14:paraId="712F60A2" w14:textId="0335F92A" w:rsidR="00127694" w:rsidRPr="007F0ECF" w:rsidRDefault="00127694" w:rsidP="00742DDA">
      <w:r>
        <w:t>Cllr Taylor confirmed this would be asked and a full report sent in due course.</w:t>
      </w:r>
    </w:p>
    <w:p w14:paraId="5F5F2343" w14:textId="77777777" w:rsidR="00F15F12" w:rsidRPr="00F56BC0" w:rsidRDefault="00F15F12" w:rsidP="00742DDA">
      <w:pPr>
        <w:ind w:left="1353"/>
        <w:rPr>
          <w:b/>
          <w:bCs/>
        </w:rPr>
      </w:pPr>
    </w:p>
    <w:p w14:paraId="5FD8B5B4" w14:textId="6FA821E0" w:rsidR="00F15F12" w:rsidRDefault="005B0951" w:rsidP="00F56BC0">
      <w:pPr>
        <w:rPr>
          <w:b/>
          <w:bCs/>
        </w:rPr>
      </w:pPr>
      <w:r>
        <w:rPr>
          <w:b/>
          <w:bCs/>
        </w:rPr>
        <w:t>23</w:t>
      </w:r>
      <w:r w:rsidR="000E55BB">
        <w:rPr>
          <w:b/>
          <w:bCs/>
        </w:rPr>
        <w:t>.52</w:t>
      </w:r>
      <w:r w:rsidR="000E55BB">
        <w:rPr>
          <w:b/>
          <w:bCs/>
        </w:rPr>
        <w:tab/>
      </w:r>
      <w:r w:rsidR="00F15F12" w:rsidRPr="00F56BC0">
        <w:rPr>
          <w:b/>
          <w:bCs/>
        </w:rPr>
        <w:t>S137 awards</w:t>
      </w:r>
    </w:p>
    <w:p w14:paraId="4BF0382C" w14:textId="60C15CB3" w:rsidR="000E55BB" w:rsidRDefault="000E55BB" w:rsidP="00F56BC0">
      <w:r>
        <w:t>It was agreed to discuss and sanction all of this at the November meeting.</w:t>
      </w:r>
    </w:p>
    <w:p w14:paraId="3DB69674" w14:textId="599644AD" w:rsidR="000E55BB" w:rsidRDefault="000E55BB" w:rsidP="00F56BC0">
      <w:pPr>
        <w:rPr>
          <w:b/>
          <w:bCs/>
        </w:rPr>
      </w:pPr>
      <w:r>
        <w:t xml:space="preserve">The cut off </w:t>
      </w:r>
      <w:r w:rsidR="000F7127">
        <w:t xml:space="preserve">for applications would be </w:t>
      </w:r>
      <w:r w:rsidR="00D23D04">
        <w:rPr>
          <w:b/>
          <w:bCs/>
        </w:rPr>
        <w:t>31</w:t>
      </w:r>
      <w:r w:rsidR="00D23D04" w:rsidRPr="00D23D04">
        <w:rPr>
          <w:b/>
          <w:bCs/>
          <w:vertAlign w:val="superscript"/>
        </w:rPr>
        <w:t>st</w:t>
      </w:r>
      <w:r w:rsidR="00D23D04">
        <w:rPr>
          <w:b/>
          <w:bCs/>
        </w:rPr>
        <w:t xml:space="preserve"> October 2023.</w:t>
      </w:r>
    </w:p>
    <w:p w14:paraId="40C735F5" w14:textId="3B55A9F5" w:rsidR="00D23D04" w:rsidRDefault="00D23D04" w:rsidP="00F56BC0">
      <w:r>
        <w:t xml:space="preserve">Cllr Hobbs would advertise this </w:t>
      </w:r>
      <w:r w:rsidR="00132AAC">
        <w:t xml:space="preserve">on all </w:t>
      </w:r>
      <w:r w:rsidR="00151A09">
        <w:t>relevant media.</w:t>
      </w:r>
    </w:p>
    <w:p w14:paraId="22F21AB4" w14:textId="3EA6123B" w:rsidR="001030AD" w:rsidRDefault="001030AD" w:rsidP="00F56BC0">
      <w:r>
        <w:t>Action - CH</w:t>
      </w:r>
    </w:p>
    <w:p w14:paraId="3F33F811" w14:textId="77777777" w:rsidR="00151A09" w:rsidRPr="00D23D04" w:rsidRDefault="00151A09" w:rsidP="00F56BC0"/>
    <w:p w14:paraId="3D48E371" w14:textId="7BBF8E23" w:rsidR="00F56BC0" w:rsidRDefault="00151A09" w:rsidP="00F56BC0">
      <w:pPr>
        <w:rPr>
          <w:b/>
          <w:bCs/>
        </w:rPr>
      </w:pPr>
      <w:r>
        <w:rPr>
          <w:b/>
          <w:bCs/>
        </w:rPr>
        <w:t>23.53</w:t>
      </w:r>
      <w:r>
        <w:rPr>
          <w:b/>
          <w:bCs/>
        </w:rPr>
        <w:tab/>
      </w:r>
      <w:r w:rsidR="00F15F12" w:rsidRPr="00F56BC0">
        <w:rPr>
          <w:b/>
          <w:bCs/>
        </w:rPr>
        <w:t>Future of the BT phone box</w:t>
      </w:r>
    </w:p>
    <w:p w14:paraId="2E048453" w14:textId="15011A5F" w:rsidR="00151A09" w:rsidRDefault="001A2951" w:rsidP="00F56BC0">
      <w:r>
        <w:t xml:space="preserve">Cllr Hobbs updated members on </w:t>
      </w:r>
      <w:r w:rsidR="00CC6B8D">
        <w:t xml:space="preserve">this matter, including applications for listing, cleaning, and </w:t>
      </w:r>
      <w:r w:rsidR="00E528FE">
        <w:t>painting.</w:t>
      </w:r>
    </w:p>
    <w:p w14:paraId="2B4DAD00" w14:textId="4DFBF5A3" w:rsidR="00E528FE" w:rsidRDefault="008E1259" w:rsidP="00F56BC0">
      <w:r>
        <w:t xml:space="preserve">It was suggested that to ensure that the phone </w:t>
      </w:r>
      <w:r w:rsidR="004E01C1">
        <w:t>box re</w:t>
      </w:r>
      <w:r w:rsidR="00AC33AD">
        <w:t xml:space="preserve">mained part of the village street scene, that the Parish Council should </w:t>
      </w:r>
      <w:r w:rsidR="00B44E5E">
        <w:t>adopt</w:t>
      </w:r>
      <w:r w:rsidR="00AC33AD">
        <w:t xml:space="preserve"> the </w:t>
      </w:r>
      <w:r w:rsidR="00B44E5E">
        <w:t xml:space="preserve">phone box. </w:t>
      </w:r>
      <w:r w:rsidR="00AC33AD">
        <w:t xml:space="preserve"> </w:t>
      </w:r>
    </w:p>
    <w:p w14:paraId="0D280C9C" w14:textId="59F97F21" w:rsidR="00B44E5E" w:rsidRDefault="00B44E5E" w:rsidP="00F56BC0">
      <w:pPr>
        <w:rPr>
          <w:b/>
          <w:bCs/>
        </w:rPr>
      </w:pPr>
      <w:r>
        <w:rPr>
          <w:b/>
          <w:bCs/>
        </w:rPr>
        <w:t>Resolution:</w:t>
      </w:r>
      <w:r>
        <w:rPr>
          <w:b/>
          <w:bCs/>
        </w:rPr>
        <w:tab/>
        <w:t xml:space="preserve">This was </w:t>
      </w:r>
      <w:r w:rsidR="00E45FC6">
        <w:rPr>
          <w:b/>
          <w:bCs/>
        </w:rPr>
        <w:t>unanimously</w:t>
      </w:r>
      <w:r>
        <w:rPr>
          <w:b/>
          <w:bCs/>
        </w:rPr>
        <w:t xml:space="preserve"> agreed</w:t>
      </w:r>
      <w:r w:rsidR="00997B71">
        <w:rPr>
          <w:b/>
          <w:bCs/>
        </w:rPr>
        <w:t>. The Clerk would complete the application.</w:t>
      </w:r>
    </w:p>
    <w:p w14:paraId="31190266" w14:textId="03AFE705" w:rsidR="00997B71" w:rsidRDefault="00997B71" w:rsidP="00F56BC0">
      <w:pPr>
        <w:rPr>
          <w:b/>
          <w:bCs/>
        </w:rPr>
      </w:pPr>
      <w:r>
        <w:rPr>
          <w:b/>
          <w:bCs/>
        </w:rPr>
        <w:t>The cost was £1.</w:t>
      </w:r>
    </w:p>
    <w:p w14:paraId="67A6BF01" w14:textId="59FEFF2B" w:rsidR="001030AD" w:rsidRDefault="001030AD" w:rsidP="00F56BC0">
      <w:pPr>
        <w:rPr>
          <w:b/>
          <w:bCs/>
        </w:rPr>
      </w:pPr>
      <w:r>
        <w:rPr>
          <w:b/>
          <w:bCs/>
        </w:rPr>
        <w:t>Action - Clerk</w:t>
      </w:r>
    </w:p>
    <w:p w14:paraId="09A015D4" w14:textId="77777777" w:rsidR="00997B71" w:rsidRPr="00B44E5E" w:rsidRDefault="00997B71" w:rsidP="00F56BC0">
      <w:pPr>
        <w:rPr>
          <w:b/>
          <w:bCs/>
        </w:rPr>
      </w:pPr>
    </w:p>
    <w:p w14:paraId="2C27C74A" w14:textId="6B4088A0" w:rsidR="00F15F12" w:rsidRDefault="00C023D8" w:rsidP="00F56BC0">
      <w:pPr>
        <w:rPr>
          <w:b/>
          <w:bCs/>
        </w:rPr>
      </w:pPr>
      <w:r>
        <w:rPr>
          <w:b/>
          <w:bCs/>
        </w:rPr>
        <w:t>23.54</w:t>
      </w:r>
      <w:r>
        <w:rPr>
          <w:b/>
          <w:bCs/>
        </w:rPr>
        <w:tab/>
      </w:r>
      <w:r w:rsidR="00F15F12" w:rsidRPr="00F56BC0">
        <w:rPr>
          <w:b/>
          <w:bCs/>
        </w:rPr>
        <w:t>Condition of Village Green and Playing Field</w:t>
      </w:r>
    </w:p>
    <w:p w14:paraId="44BA393A" w14:textId="148C1C13" w:rsidR="00C023D8" w:rsidRDefault="00EF3141" w:rsidP="00F56BC0">
      <w:r>
        <w:lastRenderedPageBreak/>
        <w:t xml:space="preserve">It </w:t>
      </w:r>
      <w:r w:rsidR="00C75207">
        <w:t xml:space="preserve">agreed that the usual standard had dropped over the summer. The contractor had apologised and explained </w:t>
      </w:r>
      <w:r w:rsidR="00A76CBB">
        <w:t xml:space="preserve">this was </w:t>
      </w:r>
      <w:r w:rsidR="002B6141">
        <w:t>due to staff shortages.</w:t>
      </w:r>
    </w:p>
    <w:p w14:paraId="3650E63D" w14:textId="2F841616" w:rsidR="002B6141" w:rsidRDefault="0063664B" w:rsidP="00F56BC0">
      <w:r>
        <w:t>It was confirmed it was back to where it should be.</w:t>
      </w:r>
    </w:p>
    <w:p w14:paraId="11AC7D5E" w14:textId="0CD9BE0E" w:rsidR="0063664B" w:rsidRDefault="004937EB" w:rsidP="00F56BC0">
      <w:r>
        <w:t xml:space="preserve">It was suggested that as the current contract was in its final year, now would </w:t>
      </w:r>
      <w:r w:rsidR="009C05C0">
        <w:t xml:space="preserve">a good time to </w:t>
      </w:r>
      <w:r w:rsidR="0091474C">
        <w:t>start a new procurement process.</w:t>
      </w:r>
    </w:p>
    <w:p w14:paraId="3CDE4649" w14:textId="339ABB40" w:rsidR="0091474C" w:rsidRDefault="00AF5E42" w:rsidP="00F56BC0">
      <w:pPr>
        <w:rPr>
          <w:b/>
          <w:bCs/>
        </w:rPr>
      </w:pPr>
      <w:r>
        <w:rPr>
          <w:b/>
          <w:bCs/>
        </w:rPr>
        <w:t xml:space="preserve">The Clerk and Cllr Joslin would work on this, with a view to </w:t>
      </w:r>
      <w:r w:rsidR="00F606C5">
        <w:rPr>
          <w:b/>
          <w:bCs/>
        </w:rPr>
        <w:t>bringing to the next meeting.</w:t>
      </w:r>
    </w:p>
    <w:p w14:paraId="081F76DB" w14:textId="7D7A18EB" w:rsidR="00F606C5" w:rsidRPr="00AF5E42" w:rsidRDefault="001030AD" w:rsidP="00F56BC0">
      <w:pPr>
        <w:rPr>
          <w:b/>
          <w:bCs/>
        </w:rPr>
      </w:pPr>
      <w:r>
        <w:rPr>
          <w:b/>
          <w:bCs/>
        </w:rPr>
        <w:t>Action – Clerk &amp; SJ</w:t>
      </w:r>
    </w:p>
    <w:p w14:paraId="1FA3CC25" w14:textId="77777777" w:rsidR="00695BDD" w:rsidRDefault="00695BDD" w:rsidP="00F56BC0">
      <w:pPr>
        <w:rPr>
          <w:b/>
          <w:bCs/>
        </w:rPr>
      </w:pPr>
    </w:p>
    <w:p w14:paraId="0D151B48" w14:textId="67A0D1F7" w:rsidR="00F15F12" w:rsidRDefault="00F606C5" w:rsidP="00F56BC0">
      <w:pPr>
        <w:rPr>
          <w:b/>
          <w:bCs/>
        </w:rPr>
      </w:pPr>
      <w:r>
        <w:rPr>
          <w:b/>
          <w:bCs/>
        </w:rPr>
        <w:t>23.55</w:t>
      </w:r>
      <w:r>
        <w:rPr>
          <w:b/>
          <w:bCs/>
        </w:rPr>
        <w:tab/>
      </w:r>
      <w:r w:rsidR="00F15F12" w:rsidRPr="00F56BC0">
        <w:rPr>
          <w:b/>
          <w:bCs/>
        </w:rPr>
        <w:t>Overhanging brambles and vegetation behind Church View properties</w:t>
      </w:r>
    </w:p>
    <w:p w14:paraId="104D5147" w14:textId="09C2B63B" w:rsidR="00F606C5" w:rsidRDefault="00BD75E6" w:rsidP="00F606C5">
      <w:pPr>
        <w:pStyle w:val="SPCHeading1"/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 xml:space="preserve">The Parish Council were </w:t>
      </w:r>
      <w:r w:rsidR="00FD3EAD"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 xml:space="preserve">content that the </w:t>
      </w:r>
      <w:r w:rsidR="0072196C"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>dwelling in question could cut back and dispose of any in</w:t>
      </w:r>
      <w:r w:rsidR="00B11C6E"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 xml:space="preserve">gressing vegetation. </w:t>
      </w:r>
    </w:p>
    <w:p w14:paraId="060E674D" w14:textId="77777777" w:rsidR="00542C69" w:rsidRDefault="00B11C6E" w:rsidP="00F606C5">
      <w:pPr>
        <w:pStyle w:val="SPCHeading1"/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 xml:space="preserve">The Clerk would write back </w:t>
      </w:r>
      <w:r w:rsidR="00542C69"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>to the compliant.</w:t>
      </w:r>
    </w:p>
    <w:p w14:paraId="585C08B6" w14:textId="552F6F03" w:rsidR="00B11C6E" w:rsidRDefault="001030AD" w:rsidP="00F606C5">
      <w:pPr>
        <w:pStyle w:val="SPCHeading1"/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>Action - Clerk</w:t>
      </w:r>
      <w:r w:rsidR="00542C69"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  <w:t xml:space="preserve"> </w:t>
      </w:r>
    </w:p>
    <w:p w14:paraId="57A85A3A" w14:textId="77777777" w:rsidR="001030AD" w:rsidRPr="00BD75E6" w:rsidRDefault="001030AD" w:rsidP="00F606C5">
      <w:pPr>
        <w:pStyle w:val="SPCHeading1"/>
        <w:rPr>
          <w:rFonts w:asciiTheme="minorHAnsi" w:hAnsiTheme="minorHAnsi" w:cstheme="minorHAnsi"/>
          <w:b w:val="0"/>
          <w:color w:val="222222"/>
          <w:sz w:val="22"/>
          <w:szCs w:val="22"/>
          <w:u w:val="none"/>
          <w:shd w:val="clear" w:color="auto" w:fill="FFFFFF"/>
        </w:rPr>
      </w:pPr>
    </w:p>
    <w:p w14:paraId="7DC451E0" w14:textId="48A47801" w:rsidR="00F15F12" w:rsidRDefault="00542C69" w:rsidP="00F56BC0">
      <w:pPr>
        <w:rPr>
          <w:b/>
          <w:bCs/>
        </w:rPr>
      </w:pPr>
      <w:r>
        <w:rPr>
          <w:b/>
          <w:bCs/>
        </w:rPr>
        <w:t>23.56</w:t>
      </w:r>
      <w:r>
        <w:rPr>
          <w:b/>
          <w:bCs/>
        </w:rPr>
        <w:tab/>
      </w:r>
      <w:r w:rsidR="00F15F12" w:rsidRPr="00F56BC0">
        <w:rPr>
          <w:b/>
          <w:bCs/>
        </w:rPr>
        <w:t>Purchase of the unknown Tommy from Royal British Legion</w:t>
      </w:r>
    </w:p>
    <w:p w14:paraId="6B953A46" w14:textId="6E7F0114" w:rsidR="00542C69" w:rsidRDefault="00542C69" w:rsidP="00F56BC0">
      <w:r>
        <w:t xml:space="preserve">Members were </w:t>
      </w:r>
      <w:r w:rsidR="00E25045">
        <w:t xml:space="preserve">collectively </w:t>
      </w:r>
      <w:r>
        <w:t xml:space="preserve">unconvinced on the value, both monetary and </w:t>
      </w:r>
      <w:r w:rsidR="00CB1174">
        <w:t>physically on this project.</w:t>
      </w:r>
    </w:p>
    <w:p w14:paraId="11D61505" w14:textId="4A04642E" w:rsidR="00CB1174" w:rsidRDefault="00CB1174" w:rsidP="00F56BC0">
      <w:r>
        <w:t xml:space="preserve">Cllr Garner would </w:t>
      </w:r>
      <w:r w:rsidR="00C94C3C">
        <w:t xml:space="preserve">write a piece for all media and ask Parishioners on </w:t>
      </w:r>
      <w:r w:rsidR="00C51CF1">
        <w:t>their</w:t>
      </w:r>
      <w:r w:rsidR="00C94C3C">
        <w:t xml:space="preserve"> thoughts and views.</w:t>
      </w:r>
    </w:p>
    <w:p w14:paraId="2DF1F74D" w14:textId="4E84DD51" w:rsidR="00C94C3C" w:rsidRDefault="001030AD" w:rsidP="00F56BC0">
      <w:r>
        <w:t>Action MG</w:t>
      </w:r>
    </w:p>
    <w:p w14:paraId="437DE78B" w14:textId="77777777" w:rsidR="001030AD" w:rsidRPr="00542C69" w:rsidRDefault="001030AD" w:rsidP="00F56BC0"/>
    <w:p w14:paraId="6F85EB78" w14:textId="19D90D20" w:rsidR="00F15F12" w:rsidRDefault="00C94C3C" w:rsidP="00F56BC0">
      <w:pPr>
        <w:rPr>
          <w:b/>
          <w:bCs/>
        </w:rPr>
      </w:pPr>
      <w:r>
        <w:rPr>
          <w:b/>
          <w:bCs/>
        </w:rPr>
        <w:t>23</w:t>
      </w:r>
      <w:r w:rsidR="00C51CF1">
        <w:rPr>
          <w:b/>
          <w:bCs/>
        </w:rPr>
        <w:t>.57</w:t>
      </w:r>
      <w:r w:rsidR="00C51CF1">
        <w:rPr>
          <w:b/>
          <w:bCs/>
        </w:rPr>
        <w:tab/>
      </w:r>
      <w:r w:rsidR="00F15F12" w:rsidRPr="00F56BC0">
        <w:rPr>
          <w:b/>
          <w:bCs/>
        </w:rPr>
        <w:t>To confirm items for the next meeting Tuesday 14</w:t>
      </w:r>
      <w:r w:rsidR="00F15F12" w:rsidRPr="00F56BC0">
        <w:rPr>
          <w:b/>
          <w:bCs/>
          <w:vertAlign w:val="superscript"/>
        </w:rPr>
        <w:t>th</w:t>
      </w:r>
      <w:r w:rsidR="00F15F12" w:rsidRPr="00F56BC0">
        <w:rPr>
          <w:b/>
          <w:bCs/>
        </w:rPr>
        <w:t xml:space="preserve"> November 2023</w:t>
      </w:r>
    </w:p>
    <w:p w14:paraId="58A5A76D" w14:textId="6EEEF4FF" w:rsidR="00C51CF1" w:rsidRDefault="00EB225C" w:rsidP="00F56BC0">
      <w:r>
        <w:t>Cllr Hobbs sent advance notice of absence.</w:t>
      </w:r>
    </w:p>
    <w:p w14:paraId="22826A69" w14:textId="139321BA" w:rsidR="00EB225C" w:rsidRDefault="00F95B7A" w:rsidP="00F56BC0">
      <w:r>
        <w:t>Further update on the future of the telephone box.</w:t>
      </w:r>
    </w:p>
    <w:p w14:paraId="1AA857BC" w14:textId="071CD789" w:rsidR="00F95B7A" w:rsidRDefault="00F95B7A" w:rsidP="00F56BC0">
      <w:r>
        <w:t>S137 awards</w:t>
      </w:r>
      <w:r w:rsidR="006D4D83">
        <w:t>.</w:t>
      </w:r>
    </w:p>
    <w:p w14:paraId="5DD71F91" w14:textId="4FA1A3FC" w:rsidR="00AF2FA3" w:rsidRDefault="006D4D83" w:rsidP="00F56BC0">
      <w:r>
        <w:t>Specification on future grass cutting and village green space maintenance.</w:t>
      </w:r>
    </w:p>
    <w:p w14:paraId="30AEC503" w14:textId="42AC6B23" w:rsidR="006D4D83" w:rsidRDefault="001C107C" w:rsidP="00F56BC0">
      <w:r>
        <w:t>Initial budget 24/25 discussion.</w:t>
      </w:r>
    </w:p>
    <w:p w14:paraId="2E0A536E" w14:textId="77777777" w:rsidR="00F95B7A" w:rsidRPr="00EB225C" w:rsidRDefault="00F95B7A" w:rsidP="00F56BC0"/>
    <w:p w14:paraId="7FA74669" w14:textId="2057C117" w:rsidR="00F15F12" w:rsidRPr="00F56BC0" w:rsidRDefault="001C107C" w:rsidP="00F56BC0">
      <w:pPr>
        <w:rPr>
          <w:b/>
          <w:bCs/>
        </w:rPr>
      </w:pPr>
      <w:r>
        <w:rPr>
          <w:b/>
          <w:bCs/>
        </w:rPr>
        <w:t>23.58</w:t>
      </w:r>
      <w:r>
        <w:rPr>
          <w:b/>
          <w:bCs/>
        </w:rPr>
        <w:tab/>
      </w:r>
      <w:r w:rsidR="00F15F12" w:rsidRPr="00F56BC0">
        <w:rPr>
          <w:b/>
          <w:bCs/>
        </w:rPr>
        <w:t>Public Participation</w:t>
      </w:r>
      <w:r w:rsidR="007473DB">
        <w:rPr>
          <w:b/>
          <w:bCs/>
        </w:rPr>
        <w:t xml:space="preserve"> and Parish Notices</w:t>
      </w:r>
    </w:p>
    <w:p w14:paraId="4F453908" w14:textId="6A278277" w:rsidR="00F15F12" w:rsidRDefault="00DA1AB6" w:rsidP="00026706">
      <w:pPr>
        <w:rPr>
          <w:rFonts w:cstheme="minorHAnsi"/>
        </w:rPr>
      </w:pPr>
      <w:r>
        <w:rPr>
          <w:rFonts w:cstheme="minorHAnsi"/>
        </w:rPr>
        <w:t>Cllr Joslin confirmed</w:t>
      </w:r>
      <w:r w:rsidR="00C73EC9">
        <w:rPr>
          <w:rFonts w:cstheme="minorHAnsi"/>
        </w:rPr>
        <w:t xml:space="preserve"> that he will oversee the cleaning of the bus shelters.</w:t>
      </w:r>
    </w:p>
    <w:p w14:paraId="06F174E9" w14:textId="55293A66" w:rsidR="00C73EC9" w:rsidRDefault="00026706" w:rsidP="00026706">
      <w:pPr>
        <w:rPr>
          <w:rFonts w:cstheme="minorHAnsi"/>
        </w:rPr>
      </w:pPr>
      <w:r>
        <w:rPr>
          <w:rFonts w:cstheme="minorHAnsi"/>
        </w:rPr>
        <w:t xml:space="preserve">It was </w:t>
      </w:r>
      <w:r w:rsidR="00B73C4B">
        <w:rPr>
          <w:rFonts w:cstheme="minorHAnsi"/>
        </w:rPr>
        <w:t xml:space="preserve">substantiated </w:t>
      </w:r>
      <w:r>
        <w:rPr>
          <w:rFonts w:cstheme="minorHAnsi"/>
        </w:rPr>
        <w:t>there was no evidence of motor bikes on the playing field.</w:t>
      </w:r>
    </w:p>
    <w:p w14:paraId="7FA22FB0" w14:textId="77777777" w:rsidR="007D6A75" w:rsidRDefault="007D6A75" w:rsidP="007D6A75">
      <w:pPr>
        <w:rPr>
          <w:rFonts w:cstheme="minorHAnsi"/>
        </w:rPr>
      </w:pPr>
    </w:p>
    <w:p w14:paraId="5605CE1A" w14:textId="1665AC5C" w:rsidR="007D6A75" w:rsidRDefault="00B73C4B" w:rsidP="007D6A75">
      <w:pPr>
        <w:rPr>
          <w:rFonts w:cstheme="minorHAnsi"/>
        </w:rPr>
      </w:pPr>
      <w:r>
        <w:rPr>
          <w:rFonts w:cstheme="minorHAnsi"/>
        </w:rPr>
        <w:t xml:space="preserve">To conclude, it was </w:t>
      </w:r>
      <w:r w:rsidR="007C61DF">
        <w:rPr>
          <w:rFonts w:cstheme="minorHAnsi"/>
        </w:rPr>
        <w:t>mentioned</w:t>
      </w:r>
      <w:r w:rsidR="00997CBF">
        <w:rPr>
          <w:rFonts w:cstheme="minorHAnsi"/>
        </w:rPr>
        <w:t xml:space="preserve"> that the Silver Band </w:t>
      </w:r>
      <w:r w:rsidR="007C61DF">
        <w:rPr>
          <w:rFonts w:cstheme="minorHAnsi"/>
        </w:rPr>
        <w:t xml:space="preserve">were playing on the </w:t>
      </w:r>
      <w:proofErr w:type="gramStart"/>
      <w:r w:rsidR="007C61DF">
        <w:rPr>
          <w:rFonts w:cstheme="minorHAnsi"/>
        </w:rPr>
        <w:t>15</w:t>
      </w:r>
      <w:r w:rsidR="007C61DF" w:rsidRPr="007C61DF">
        <w:rPr>
          <w:rFonts w:cstheme="minorHAnsi"/>
          <w:vertAlign w:val="superscript"/>
        </w:rPr>
        <w:t>th</w:t>
      </w:r>
      <w:proofErr w:type="gramEnd"/>
      <w:r w:rsidR="007C61DF">
        <w:rPr>
          <w:rFonts w:cstheme="minorHAnsi"/>
        </w:rPr>
        <w:t xml:space="preserve"> December.</w:t>
      </w:r>
    </w:p>
    <w:p w14:paraId="387B1089" w14:textId="0E0EC18E" w:rsidR="007C61DF" w:rsidRDefault="007C61DF" w:rsidP="007D6A75">
      <w:pPr>
        <w:rPr>
          <w:rFonts w:cstheme="minorHAnsi"/>
        </w:rPr>
      </w:pPr>
      <w:r>
        <w:rPr>
          <w:rFonts w:cstheme="minorHAnsi"/>
        </w:rPr>
        <w:t xml:space="preserve">Fund raisers were to be held on the </w:t>
      </w:r>
      <w:proofErr w:type="gramStart"/>
      <w:r>
        <w:rPr>
          <w:rFonts w:cstheme="minorHAnsi"/>
        </w:rPr>
        <w:t>29</w:t>
      </w:r>
      <w:r w:rsidRPr="007C61DF">
        <w:rPr>
          <w:rFonts w:cstheme="minorHAnsi"/>
          <w:vertAlign w:val="superscript"/>
        </w:rPr>
        <w:t>th</w:t>
      </w:r>
      <w:proofErr w:type="gramEnd"/>
      <w:r>
        <w:rPr>
          <w:rFonts w:cstheme="minorHAnsi"/>
        </w:rPr>
        <w:t xml:space="preserve"> October and </w:t>
      </w:r>
      <w:r w:rsidR="00903183">
        <w:rPr>
          <w:rFonts w:cstheme="minorHAnsi"/>
        </w:rPr>
        <w:t>03</w:t>
      </w:r>
      <w:r w:rsidR="00903183" w:rsidRPr="00903183">
        <w:rPr>
          <w:rFonts w:cstheme="minorHAnsi"/>
          <w:vertAlign w:val="superscript"/>
        </w:rPr>
        <w:t>rd</w:t>
      </w:r>
      <w:r w:rsidR="00903183">
        <w:rPr>
          <w:rFonts w:cstheme="minorHAnsi"/>
        </w:rPr>
        <w:t xml:space="preserve"> December.</w:t>
      </w:r>
    </w:p>
    <w:p w14:paraId="70541D1E" w14:textId="77777777" w:rsidR="00903183" w:rsidRDefault="00903183" w:rsidP="007D6A75">
      <w:pPr>
        <w:rPr>
          <w:rFonts w:cstheme="minorHAnsi"/>
        </w:rPr>
      </w:pPr>
    </w:p>
    <w:p w14:paraId="7632B0C7" w14:textId="77777777" w:rsidR="00903183" w:rsidRDefault="00903183" w:rsidP="007D6A75">
      <w:pPr>
        <w:rPr>
          <w:rFonts w:cstheme="minorHAnsi"/>
        </w:rPr>
      </w:pPr>
    </w:p>
    <w:p w14:paraId="37F4001B" w14:textId="483E9D03" w:rsidR="002132CA" w:rsidRPr="00FC7382" w:rsidRDefault="00535296" w:rsidP="007D6A75">
      <w:pPr>
        <w:rPr>
          <w:rFonts w:ascii="Arial" w:hAnsi="Arial" w:cs="Arial"/>
          <w:sz w:val="20"/>
          <w:szCs w:val="20"/>
        </w:rPr>
      </w:pPr>
      <w:r w:rsidRPr="00FC7382">
        <w:rPr>
          <w:rFonts w:ascii="Arial" w:hAnsi="Arial" w:cs="Arial"/>
          <w:sz w:val="20"/>
          <w:szCs w:val="20"/>
        </w:rPr>
        <w:t>Meeting closed at 8:</w:t>
      </w:r>
      <w:r w:rsidR="007D6A75">
        <w:rPr>
          <w:rFonts w:ascii="Arial" w:hAnsi="Arial" w:cs="Arial"/>
          <w:sz w:val="20"/>
          <w:szCs w:val="20"/>
        </w:rPr>
        <w:t>37</w:t>
      </w:r>
      <w:r w:rsidRPr="00FC7382">
        <w:rPr>
          <w:rFonts w:ascii="Arial" w:hAnsi="Arial" w:cs="Arial"/>
          <w:sz w:val="20"/>
          <w:szCs w:val="20"/>
        </w:rPr>
        <w:t>pm</w:t>
      </w:r>
    </w:p>
    <w:sectPr w:rsidR="002132CA" w:rsidRPr="00FC73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DD65" w14:textId="77777777" w:rsidR="007873D7" w:rsidRDefault="007873D7" w:rsidP="002922A8">
      <w:r>
        <w:separator/>
      </w:r>
    </w:p>
  </w:endnote>
  <w:endnote w:type="continuationSeparator" w:id="0">
    <w:p w14:paraId="617E3598" w14:textId="77777777" w:rsidR="007873D7" w:rsidRDefault="007873D7" w:rsidP="0029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89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11CF3" w14:textId="503E7A75" w:rsidR="00C60DDF" w:rsidRDefault="00C60D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2FB5B" w14:textId="77777777" w:rsidR="002922A8" w:rsidRDefault="0029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0EAA" w14:textId="77777777" w:rsidR="007873D7" w:rsidRDefault="007873D7" w:rsidP="002922A8">
      <w:r>
        <w:separator/>
      </w:r>
    </w:p>
  </w:footnote>
  <w:footnote w:type="continuationSeparator" w:id="0">
    <w:p w14:paraId="6A95352D" w14:textId="77777777" w:rsidR="007873D7" w:rsidRDefault="007873D7" w:rsidP="0029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5BFE" w14:textId="51146556" w:rsidR="002922A8" w:rsidRDefault="002922A8">
    <w:pPr>
      <w:pStyle w:val="Header"/>
      <w:rPr>
        <w:b/>
        <w:bCs/>
        <w:sz w:val="40"/>
        <w:szCs w:val="40"/>
      </w:rPr>
    </w:pPr>
    <w:r>
      <w:ptab w:relativeTo="margin" w:alignment="center" w:leader="none"/>
    </w:r>
    <w:r w:rsidRPr="002922A8">
      <w:rPr>
        <w:b/>
        <w:bCs/>
        <w:sz w:val="40"/>
        <w:szCs w:val="40"/>
      </w:rPr>
      <w:t>STRATTON PARISH COUNCIL</w:t>
    </w:r>
  </w:p>
  <w:p w14:paraId="0951C846" w14:textId="7C6D2974" w:rsidR="002922A8" w:rsidRDefault="002922A8">
    <w:pPr>
      <w:pStyle w:val="Header"/>
    </w:pPr>
    <w:r w:rsidRPr="002922A8">
      <w:t>Chair</w:t>
    </w:r>
    <w:r>
      <w:t xml:space="preserve"> </w:t>
    </w:r>
    <w:r w:rsidR="00F96FF0">
      <w:t>Matt Garner</w:t>
    </w:r>
    <w:r w:rsidRPr="002922A8">
      <w:ptab w:relativeTo="margin" w:alignment="right" w:leader="none"/>
    </w:r>
    <w:r w:rsidRPr="002922A8">
      <w:t>Clerk</w:t>
    </w:r>
    <w:r>
      <w:t xml:space="preserve"> </w:t>
    </w:r>
    <w:r w:rsidR="00C12604">
      <w:t>Mr Wayne Lewin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17D"/>
    <w:multiLevelType w:val="hybridMultilevel"/>
    <w:tmpl w:val="08C82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6C0F"/>
    <w:multiLevelType w:val="hybridMultilevel"/>
    <w:tmpl w:val="5F14058A"/>
    <w:lvl w:ilvl="0" w:tplc="EF4860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E3B"/>
    <w:multiLevelType w:val="multilevel"/>
    <w:tmpl w:val="02F4834A"/>
    <w:lvl w:ilvl="0">
      <w:start w:val="21"/>
      <w:numFmt w:val="decimal"/>
      <w:lvlText w:val="%1"/>
      <w:lvlJc w:val="left"/>
      <w:pPr>
        <w:ind w:left="514" w:hanging="514"/>
      </w:pPr>
    </w:lvl>
    <w:lvl w:ilvl="1">
      <w:start w:val="11"/>
      <w:numFmt w:val="decimal"/>
      <w:lvlText w:val="%1-%2"/>
      <w:lvlJc w:val="left"/>
      <w:pPr>
        <w:ind w:left="656" w:hanging="514"/>
      </w:pPr>
      <w:rPr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 w15:restartNumberingAfterBreak="0">
    <w:nsid w:val="37D226B0"/>
    <w:multiLevelType w:val="hybridMultilevel"/>
    <w:tmpl w:val="500C411C"/>
    <w:lvl w:ilvl="0" w:tplc="33C20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21BC1"/>
    <w:multiLevelType w:val="multilevel"/>
    <w:tmpl w:val="BE264D70"/>
    <w:lvl w:ilvl="0">
      <w:start w:val="2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4722C2C"/>
    <w:multiLevelType w:val="hybridMultilevel"/>
    <w:tmpl w:val="7800F614"/>
    <w:lvl w:ilvl="0" w:tplc="7ACEADC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54085D"/>
    <w:multiLevelType w:val="hybridMultilevel"/>
    <w:tmpl w:val="01D24C4A"/>
    <w:lvl w:ilvl="0" w:tplc="22CC4FCC">
      <w:start w:val="1"/>
      <w:numFmt w:val="decimal"/>
      <w:pStyle w:val="ListParagraph"/>
      <w:lvlText w:val="%1."/>
      <w:lvlJc w:val="left"/>
      <w:pPr>
        <w:ind w:left="2269" w:hanging="567"/>
      </w:pPr>
    </w:lvl>
    <w:lvl w:ilvl="1" w:tplc="7A0A52D2">
      <w:start w:val="1"/>
      <w:numFmt w:val="lowerLetter"/>
      <w:lvlText w:val="%2."/>
      <w:lvlJc w:val="left"/>
      <w:pPr>
        <w:ind w:left="3119" w:hanging="567"/>
      </w:pPr>
    </w:lvl>
    <w:lvl w:ilvl="2" w:tplc="A1EC46C6">
      <w:start w:val="1"/>
      <w:numFmt w:val="lowerRoman"/>
      <w:lvlText w:val="%3."/>
      <w:lvlJc w:val="right"/>
      <w:pPr>
        <w:ind w:left="3578" w:hanging="180"/>
      </w:pPr>
    </w:lvl>
    <w:lvl w:ilvl="3" w:tplc="0809000F">
      <w:start w:val="1"/>
      <w:numFmt w:val="decimal"/>
      <w:lvlText w:val="%4."/>
      <w:lvlJc w:val="left"/>
      <w:pPr>
        <w:ind w:left="4298" w:hanging="360"/>
      </w:pPr>
    </w:lvl>
    <w:lvl w:ilvl="4" w:tplc="08090019">
      <w:start w:val="1"/>
      <w:numFmt w:val="lowerLetter"/>
      <w:lvlText w:val="%5."/>
      <w:lvlJc w:val="left"/>
      <w:pPr>
        <w:ind w:left="5018" w:hanging="360"/>
      </w:pPr>
    </w:lvl>
    <w:lvl w:ilvl="5" w:tplc="0809001B">
      <w:start w:val="1"/>
      <w:numFmt w:val="lowerRoman"/>
      <w:lvlText w:val="%6."/>
      <w:lvlJc w:val="right"/>
      <w:pPr>
        <w:ind w:left="5738" w:hanging="180"/>
      </w:pPr>
    </w:lvl>
    <w:lvl w:ilvl="6" w:tplc="0809000F">
      <w:start w:val="1"/>
      <w:numFmt w:val="decimal"/>
      <w:lvlText w:val="%7."/>
      <w:lvlJc w:val="left"/>
      <w:pPr>
        <w:ind w:left="6458" w:hanging="360"/>
      </w:pPr>
    </w:lvl>
    <w:lvl w:ilvl="7" w:tplc="08090019">
      <w:start w:val="1"/>
      <w:numFmt w:val="lowerLetter"/>
      <w:lvlText w:val="%8."/>
      <w:lvlJc w:val="left"/>
      <w:pPr>
        <w:ind w:left="7178" w:hanging="360"/>
      </w:pPr>
    </w:lvl>
    <w:lvl w:ilvl="8" w:tplc="0809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70E1971"/>
    <w:multiLevelType w:val="hybridMultilevel"/>
    <w:tmpl w:val="9054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577E"/>
    <w:multiLevelType w:val="hybridMultilevel"/>
    <w:tmpl w:val="E7043E22"/>
    <w:lvl w:ilvl="0" w:tplc="C36EE32E">
      <w:start w:val="1"/>
      <w:numFmt w:val="lowerLetter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79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388750">
    <w:abstractNumId w:val="2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004993">
    <w:abstractNumId w:val="5"/>
  </w:num>
  <w:num w:numId="4" w16cid:durableId="1180705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227408">
    <w:abstractNumId w:val="6"/>
    <w:lvlOverride w:ilvl="0">
      <w:lvl w:ilvl="0" w:tplc="22CC4FCC">
        <w:start w:val="1"/>
        <w:numFmt w:val="decimal"/>
        <w:pStyle w:val="ListParagraph"/>
        <w:lvlText w:val="%1."/>
        <w:lvlJc w:val="left"/>
        <w:pPr>
          <w:ind w:left="2127" w:hanging="567"/>
        </w:pPr>
      </w:lvl>
    </w:lvlOverride>
    <w:lvlOverride w:ilvl="1">
      <w:lvl w:ilvl="1" w:tplc="7A0A52D2">
        <w:start w:val="1"/>
        <w:numFmt w:val="decimal"/>
        <w:lvlText w:val="%2."/>
        <w:lvlJc w:val="left"/>
        <w:pPr>
          <w:ind w:left="3119" w:hanging="360"/>
        </w:pPr>
      </w:lvl>
    </w:lvlOverride>
    <w:lvlOverride w:ilvl="2">
      <w:lvl w:ilvl="2" w:tplc="A1EC46C6">
        <w:start w:val="1"/>
        <w:numFmt w:val="decimal"/>
        <w:lvlText w:val="%3."/>
        <w:lvlJc w:val="right"/>
        <w:pPr>
          <w:ind w:left="3578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4298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5018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5738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6458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7178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7898" w:hanging="180"/>
        </w:pPr>
      </w:lvl>
    </w:lvlOverride>
  </w:num>
  <w:num w:numId="6" w16cid:durableId="1392921907">
    <w:abstractNumId w:val="6"/>
  </w:num>
  <w:num w:numId="7" w16cid:durableId="1249577681">
    <w:abstractNumId w:val="1"/>
  </w:num>
  <w:num w:numId="8" w16cid:durableId="54133243">
    <w:abstractNumId w:val="3"/>
  </w:num>
  <w:num w:numId="9" w16cid:durableId="866404573">
    <w:abstractNumId w:val="0"/>
  </w:num>
  <w:num w:numId="10" w16cid:durableId="1432824590">
    <w:abstractNumId w:val="6"/>
    <w:lvlOverride w:ilvl="0">
      <w:lvl w:ilvl="0" w:tplc="22CC4FCC">
        <w:start w:val="1"/>
        <w:numFmt w:val="decimal"/>
        <w:pStyle w:val="ListParagraph"/>
        <w:lvlText w:val="%1."/>
        <w:lvlJc w:val="left"/>
        <w:pPr>
          <w:ind w:left="1353" w:hanging="360"/>
        </w:pPr>
      </w:lvl>
    </w:lvlOverride>
    <w:lvlOverride w:ilvl="1">
      <w:lvl w:ilvl="1" w:tplc="7A0A52D2">
        <w:start w:val="1"/>
        <w:numFmt w:val="lowerLetter"/>
        <w:lvlText w:val="%2."/>
        <w:lvlJc w:val="left"/>
        <w:pPr>
          <w:ind w:left="1931" w:hanging="360"/>
        </w:pPr>
      </w:lvl>
    </w:lvlOverride>
    <w:lvlOverride w:ilvl="2">
      <w:lvl w:ilvl="2" w:tplc="A1EC46C6">
        <w:start w:val="1"/>
        <w:numFmt w:val="lowerRoman"/>
        <w:lvlText w:val="%3."/>
        <w:lvlJc w:val="right"/>
        <w:pPr>
          <w:ind w:left="2651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371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091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811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531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251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971" w:hanging="180"/>
        </w:pPr>
      </w:lvl>
    </w:lvlOverride>
  </w:num>
  <w:num w:numId="11" w16cid:durableId="473916787">
    <w:abstractNumId w:val="4"/>
  </w:num>
  <w:num w:numId="12" w16cid:durableId="16123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A8"/>
    <w:rsid w:val="00004A3C"/>
    <w:rsid w:val="00017145"/>
    <w:rsid w:val="00026706"/>
    <w:rsid w:val="00032E22"/>
    <w:rsid w:val="0004203E"/>
    <w:rsid w:val="000559EA"/>
    <w:rsid w:val="00057C0B"/>
    <w:rsid w:val="000611BF"/>
    <w:rsid w:val="000624D3"/>
    <w:rsid w:val="00067DB9"/>
    <w:rsid w:val="00070933"/>
    <w:rsid w:val="000723A1"/>
    <w:rsid w:val="00076350"/>
    <w:rsid w:val="00077BC3"/>
    <w:rsid w:val="00094418"/>
    <w:rsid w:val="00094D71"/>
    <w:rsid w:val="000963CD"/>
    <w:rsid w:val="00097C53"/>
    <w:rsid w:val="000A1132"/>
    <w:rsid w:val="000B2846"/>
    <w:rsid w:val="000B3EBB"/>
    <w:rsid w:val="000B6001"/>
    <w:rsid w:val="000C285B"/>
    <w:rsid w:val="000C588B"/>
    <w:rsid w:val="000D4917"/>
    <w:rsid w:val="000E0B49"/>
    <w:rsid w:val="000E55BB"/>
    <w:rsid w:val="000E628C"/>
    <w:rsid w:val="000E739B"/>
    <w:rsid w:val="000F55D3"/>
    <w:rsid w:val="000F7127"/>
    <w:rsid w:val="000F736B"/>
    <w:rsid w:val="000F757C"/>
    <w:rsid w:val="0010040B"/>
    <w:rsid w:val="001030AD"/>
    <w:rsid w:val="00107455"/>
    <w:rsid w:val="00120712"/>
    <w:rsid w:val="00127694"/>
    <w:rsid w:val="00132AAC"/>
    <w:rsid w:val="00133F74"/>
    <w:rsid w:val="00151A09"/>
    <w:rsid w:val="00151E19"/>
    <w:rsid w:val="00160632"/>
    <w:rsid w:val="00171AE2"/>
    <w:rsid w:val="001867C4"/>
    <w:rsid w:val="00193C42"/>
    <w:rsid w:val="001A2951"/>
    <w:rsid w:val="001B16D1"/>
    <w:rsid w:val="001B4B77"/>
    <w:rsid w:val="001C107C"/>
    <w:rsid w:val="001C2F5B"/>
    <w:rsid w:val="001E69EB"/>
    <w:rsid w:val="001E6C21"/>
    <w:rsid w:val="002132CA"/>
    <w:rsid w:val="00213BC0"/>
    <w:rsid w:val="00257F94"/>
    <w:rsid w:val="0026234E"/>
    <w:rsid w:val="00262616"/>
    <w:rsid w:val="002638CB"/>
    <w:rsid w:val="00270B5C"/>
    <w:rsid w:val="00270DD6"/>
    <w:rsid w:val="002916DA"/>
    <w:rsid w:val="002922A8"/>
    <w:rsid w:val="0029713A"/>
    <w:rsid w:val="002B6141"/>
    <w:rsid w:val="002C0ABE"/>
    <w:rsid w:val="002D3DB0"/>
    <w:rsid w:val="002F1580"/>
    <w:rsid w:val="0031001E"/>
    <w:rsid w:val="00326DB1"/>
    <w:rsid w:val="00334FB0"/>
    <w:rsid w:val="003565B2"/>
    <w:rsid w:val="003762AA"/>
    <w:rsid w:val="003810D2"/>
    <w:rsid w:val="00382DF1"/>
    <w:rsid w:val="00384D2B"/>
    <w:rsid w:val="00386934"/>
    <w:rsid w:val="00396686"/>
    <w:rsid w:val="003A518C"/>
    <w:rsid w:val="003D0549"/>
    <w:rsid w:val="003D413F"/>
    <w:rsid w:val="003F45F6"/>
    <w:rsid w:val="003F769A"/>
    <w:rsid w:val="003F7991"/>
    <w:rsid w:val="004028CE"/>
    <w:rsid w:val="004469DE"/>
    <w:rsid w:val="004621FA"/>
    <w:rsid w:val="00474E09"/>
    <w:rsid w:val="00483BE6"/>
    <w:rsid w:val="00486BEB"/>
    <w:rsid w:val="004937EB"/>
    <w:rsid w:val="00493957"/>
    <w:rsid w:val="004949F1"/>
    <w:rsid w:val="004A5D62"/>
    <w:rsid w:val="004B4C29"/>
    <w:rsid w:val="004C5D0E"/>
    <w:rsid w:val="004D2B25"/>
    <w:rsid w:val="004D49A0"/>
    <w:rsid w:val="004D665E"/>
    <w:rsid w:val="004E01C1"/>
    <w:rsid w:val="004F34C4"/>
    <w:rsid w:val="00500FC1"/>
    <w:rsid w:val="00511564"/>
    <w:rsid w:val="00522B62"/>
    <w:rsid w:val="00526D05"/>
    <w:rsid w:val="005276D7"/>
    <w:rsid w:val="00534BE0"/>
    <w:rsid w:val="00535296"/>
    <w:rsid w:val="00542C69"/>
    <w:rsid w:val="00561DB4"/>
    <w:rsid w:val="00574C0A"/>
    <w:rsid w:val="0058335B"/>
    <w:rsid w:val="005A3BBB"/>
    <w:rsid w:val="005A6FEF"/>
    <w:rsid w:val="005B0951"/>
    <w:rsid w:val="005B3CF4"/>
    <w:rsid w:val="005B7017"/>
    <w:rsid w:val="005C1047"/>
    <w:rsid w:val="005C6BEB"/>
    <w:rsid w:val="005D4457"/>
    <w:rsid w:val="005D5F12"/>
    <w:rsid w:val="005D6633"/>
    <w:rsid w:val="005E3DDF"/>
    <w:rsid w:val="006105B2"/>
    <w:rsid w:val="0063091E"/>
    <w:rsid w:val="0063664B"/>
    <w:rsid w:val="0065334E"/>
    <w:rsid w:val="0065621A"/>
    <w:rsid w:val="00661D5F"/>
    <w:rsid w:val="006838DC"/>
    <w:rsid w:val="00692659"/>
    <w:rsid w:val="00692E2A"/>
    <w:rsid w:val="00695BDD"/>
    <w:rsid w:val="006B2CA9"/>
    <w:rsid w:val="006B3A99"/>
    <w:rsid w:val="006D4D83"/>
    <w:rsid w:val="006D6114"/>
    <w:rsid w:val="006E1720"/>
    <w:rsid w:val="006E62BA"/>
    <w:rsid w:val="006E6C07"/>
    <w:rsid w:val="0070322A"/>
    <w:rsid w:val="00706220"/>
    <w:rsid w:val="0072196C"/>
    <w:rsid w:val="0072377A"/>
    <w:rsid w:val="00741922"/>
    <w:rsid w:val="00742DDA"/>
    <w:rsid w:val="007460AD"/>
    <w:rsid w:val="007473DB"/>
    <w:rsid w:val="0075244A"/>
    <w:rsid w:val="00776752"/>
    <w:rsid w:val="0078255D"/>
    <w:rsid w:val="007873D7"/>
    <w:rsid w:val="00797E48"/>
    <w:rsid w:val="007C61DF"/>
    <w:rsid w:val="007D039D"/>
    <w:rsid w:val="007D3D89"/>
    <w:rsid w:val="007D6A75"/>
    <w:rsid w:val="007E6972"/>
    <w:rsid w:val="007F0ECF"/>
    <w:rsid w:val="007F42AF"/>
    <w:rsid w:val="007F794C"/>
    <w:rsid w:val="00802C87"/>
    <w:rsid w:val="008123E8"/>
    <w:rsid w:val="00814D06"/>
    <w:rsid w:val="00816A8C"/>
    <w:rsid w:val="00816FEF"/>
    <w:rsid w:val="00844C59"/>
    <w:rsid w:val="00862381"/>
    <w:rsid w:val="008633EC"/>
    <w:rsid w:val="00863AE3"/>
    <w:rsid w:val="00872F29"/>
    <w:rsid w:val="008847D3"/>
    <w:rsid w:val="0088695D"/>
    <w:rsid w:val="00893FAB"/>
    <w:rsid w:val="008B23F4"/>
    <w:rsid w:val="008C79B6"/>
    <w:rsid w:val="008E1259"/>
    <w:rsid w:val="00903183"/>
    <w:rsid w:val="0091474C"/>
    <w:rsid w:val="00917022"/>
    <w:rsid w:val="0093045A"/>
    <w:rsid w:val="009506F3"/>
    <w:rsid w:val="00953DB0"/>
    <w:rsid w:val="00953F1E"/>
    <w:rsid w:val="009654B9"/>
    <w:rsid w:val="009721A8"/>
    <w:rsid w:val="00997B71"/>
    <w:rsid w:val="00997CBF"/>
    <w:rsid w:val="009A5B34"/>
    <w:rsid w:val="009A7551"/>
    <w:rsid w:val="009B5360"/>
    <w:rsid w:val="009C05C0"/>
    <w:rsid w:val="009C0B8C"/>
    <w:rsid w:val="009C3719"/>
    <w:rsid w:val="009C44DA"/>
    <w:rsid w:val="009E1679"/>
    <w:rsid w:val="009F0B0C"/>
    <w:rsid w:val="00A00761"/>
    <w:rsid w:val="00A114FF"/>
    <w:rsid w:val="00A13AD3"/>
    <w:rsid w:val="00A17B5B"/>
    <w:rsid w:val="00A21441"/>
    <w:rsid w:val="00A3239D"/>
    <w:rsid w:val="00A36F4F"/>
    <w:rsid w:val="00A507B7"/>
    <w:rsid w:val="00A60214"/>
    <w:rsid w:val="00A67952"/>
    <w:rsid w:val="00A67E06"/>
    <w:rsid w:val="00A76CBB"/>
    <w:rsid w:val="00A95DF6"/>
    <w:rsid w:val="00AA4742"/>
    <w:rsid w:val="00AA551A"/>
    <w:rsid w:val="00AA61E3"/>
    <w:rsid w:val="00AB1874"/>
    <w:rsid w:val="00AC33AD"/>
    <w:rsid w:val="00AC63BE"/>
    <w:rsid w:val="00AD0551"/>
    <w:rsid w:val="00AD1F54"/>
    <w:rsid w:val="00AD6FD2"/>
    <w:rsid w:val="00AF2FA3"/>
    <w:rsid w:val="00AF3D2A"/>
    <w:rsid w:val="00AF5E42"/>
    <w:rsid w:val="00B02595"/>
    <w:rsid w:val="00B06A2C"/>
    <w:rsid w:val="00B11C6E"/>
    <w:rsid w:val="00B15165"/>
    <w:rsid w:val="00B22828"/>
    <w:rsid w:val="00B3441F"/>
    <w:rsid w:val="00B40B2D"/>
    <w:rsid w:val="00B44E5E"/>
    <w:rsid w:val="00B5040D"/>
    <w:rsid w:val="00B5052A"/>
    <w:rsid w:val="00B6144E"/>
    <w:rsid w:val="00B6495E"/>
    <w:rsid w:val="00B73C4B"/>
    <w:rsid w:val="00B816BC"/>
    <w:rsid w:val="00B96EB2"/>
    <w:rsid w:val="00BA2BD2"/>
    <w:rsid w:val="00BD75E6"/>
    <w:rsid w:val="00C00FCF"/>
    <w:rsid w:val="00C023D8"/>
    <w:rsid w:val="00C0344F"/>
    <w:rsid w:val="00C12604"/>
    <w:rsid w:val="00C24987"/>
    <w:rsid w:val="00C352A2"/>
    <w:rsid w:val="00C365A7"/>
    <w:rsid w:val="00C45C68"/>
    <w:rsid w:val="00C51CF1"/>
    <w:rsid w:val="00C60DDF"/>
    <w:rsid w:val="00C73EC9"/>
    <w:rsid w:val="00C75207"/>
    <w:rsid w:val="00C75520"/>
    <w:rsid w:val="00C77D29"/>
    <w:rsid w:val="00C8678A"/>
    <w:rsid w:val="00C9061E"/>
    <w:rsid w:val="00C94C3C"/>
    <w:rsid w:val="00C978AF"/>
    <w:rsid w:val="00CA1F44"/>
    <w:rsid w:val="00CA2F0F"/>
    <w:rsid w:val="00CB1174"/>
    <w:rsid w:val="00CB369F"/>
    <w:rsid w:val="00CC6B8D"/>
    <w:rsid w:val="00CD262F"/>
    <w:rsid w:val="00CE11B2"/>
    <w:rsid w:val="00CE42B1"/>
    <w:rsid w:val="00CE448E"/>
    <w:rsid w:val="00CF5769"/>
    <w:rsid w:val="00D01B6F"/>
    <w:rsid w:val="00D137FF"/>
    <w:rsid w:val="00D21F38"/>
    <w:rsid w:val="00D23D04"/>
    <w:rsid w:val="00D3313B"/>
    <w:rsid w:val="00D33C47"/>
    <w:rsid w:val="00D41158"/>
    <w:rsid w:val="00D54156"/>
    <w:rsid w:val="00D5694E"/>
    <w:rsid w:val="00D722E3"/>
    <w:rsid w:val="00D7528B"/>
    <w:rsid w:val="00D97763"/>
    <w:rsid w:val="00DA0FA4"/>
    <w:rsid w:val="00DA1AB6"/>
    <w:rsid w:val="00DA1D79"/>
    <w:rsid w:val="00DA7E77"/>
    <w:rsid w:val="00DC0F5C"/>
    <w:rsid w:val="00DD72C0"/>
    <w:rsid w:val="00DE0566"/>
    <w:rsid w:val="00DE2E8D"/>
    <w:rsid w:val="00DE35B2"/>
    <w:rsid w:val="00DF3D6F"/>
    <w:rsid w:val="00E21646"/>
    <w:rsid w:val="00E2339B"/>
    <w:rsid w:val="00E25045"/>
    <w:rsid w:val="00E261AB"/>
    <w:rsid w:val="00E345C9"/>
    <w:rsid w:val="00E45FC6"/>
    <w:rsid w:val="00E528FE"/>
    <w:rsid w:val="00E52E91"/>
    <w:rsid w:val="00E5450C"/>
    <w:rsid w:val="00E55652"/>
    <w:rsid w:val="00E679D0"/>
    <w:rsid w:val="00E7445F"/>
    <w:rsid w:val="00EA0D07"/>
    <w:rsid w:val="00EA36B7"/>
    <w:rsid w:val="00EA49D0"/>
    <w:rsid w:val="00EA7497"/>
    <w:rsid w:val="00EB225C"/>
    <w:rsid w:val="00EB3E56"/>
    <w:rsid w:val="00EB508F"/>
    <w:rsid w:val="00EF3141"/>
    <w:rsid w:val="00F0367C"/>
    <w:rsid w:val="00F06CE1"/>
    <w:rsid w:val="00F07092"/>
    <w:rsid w:val="00F15F12"/>
    <w:rsid w:val="00F26453"/>
    <w:rsid w:val="00F433AB"/>
    <w:rsid w:val="00F4494D"/>
    <w:rsid w:val="00F526A6"/>
    <w:rsid w:val="00F56BC0"/>
    <w:rsid w:val="00F606C5"/>
    <w:rsid w:val="00F6390F"/>
    <w:rsid w:val="00F63C3D"/>
    <w:rsid w:val="00F664B1"/>
    <w:rsid w:val="00F74DE9"/>
    <w:rsid w:val="00F8065F"/>
    <w:rsid w:val="00F82A43"/>
    <w:rsid w:val="00F83BC2"/>
    <w:rsid w:val="00F85D60"/>
    <w:rsid w:val="00F95B7A"/>
    <w:rsid w:val="00F96FF0"/>
    <w:rsid w:val="00F97246"/>
    <w:rsid w:val="00FA34C6"/>
    <w:rsid w:val="00FC7382"/>
    <w:rsid w:val="00FD05C4"/>
    <w:rsid w:val="00FD3EAD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19E6"/>
  <w15:chartTrackingRefBased/>
  <w15:docId w15:val="{5761074D-33FC-4E3A-8EE4-7057CBC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C List 1 Char"/>
    <w:basedOn w:val="DefaultParagraphFont"/>
    <w:link w:val="ListParagraph"/>
    <w:uiPriority w:val="34"/>
    <w:locked/>
    <w:rsid w:val="00742DDA"/>
    <w:rPr>
      <w:rFonts w:ascii="Verdana" w:hAnsi="Verdana" w:cstheme="minorHAnsi"/>
      <w:sz w:val="24"/>
      <w:szCs w:val="24"/>
    </w:rPr>
  </w:style>
  <w:style w:type="paragraph" w:styleId="ListParagraph">
    <w:name w:val="List Paragraph"/>
    <w:aliases w:val="SPC List 1"/>
    <w:basedOn w:val="Normal"/>
    <w:link w:val="ListParagraphChar"/>
    <w:autoRedefine/>
    <w:uiPriority w:val="34"/>
    <w:qFormat/>
    <w:rsid w:val="00742DDA"/>
    <w:pPr>
      <w:numPr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Verdana" w:hAnsi="Verdana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6FEF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FEF"/>
    <w:rPr>
      <w:rFonts w:ascii="Calibri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A6FEF"/>
    <w:pPr>
      <w:autoSpaceDE w:val="0"/>
      <w:autoSpaceDN w:val="0"/>
      <w:adjustRightInd w:val="0"/>
      <w:spacing w:before="52"/>
      <w:ind w:left="154"/>
    </w:pPr>
    <w:rPr>
      <w:rFonts w:ascii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A6FEF"/>
    <w:rPr>
      <w:rFonts w:ascii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6FEF"/>
    <w:pPr>
      <w:autoSpaceDE w:val="0"/>
      <w:autoSpaceDN w:val="0"/>
      <w:adjustRightInd w:val="0"/>
      <w:jc w:val="right"/>
    </w:pPr>
    <w:rPr>
      <w:rFonts w:ascii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5A6FE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A6FEF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8"/>
  </w:style>
  <w:style w:type="paragraph" w:styleId="Footer">
    <w:name w:val="footer"/>
    <w:basedOn w:val="Normal"/>
    <w:link w:val="FooterChar"/>
    <w:uiPriority w:val="99"/>
    <w:unhideWhenUsed/>
    <w:rsid w:val="00292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8"/>
  </w:style>
  <w:style w:type="table" w:styleId="TableGrid">
    <w:name w:val="Table Grid"/>
    <w:basedOn w:val="TableNormal"/>
    <w:uiPriority w:val="39"/>
    <w:rsid w:val="0007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CHeading1">
    <w:name w:val="SPC Heading 1"/>
    <w:basedOn w:val="NoSpacing"/>
    <w:link w:val="SPCHeading1Char"/>
    <w:qFormat/>
    <w:rsid w:val="00F15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hAnsi="Verdana"/>
      <w:b/>
      <w:sz w:val="24"/>
      <w:szCs w:val="24"/>
      <w:u w:val="single"/>
    </w:rPr>
  </w:style>
  <w:style w:type="character" w:customStyle="1" w:styleId="SPCHeading1Char">
    <w:name w:val="SPC Heading 1 Char"/>
    <w:basedOn w:val="DefaultParagraphFont"/>
    <w:link w:val="SPCHeading1"/>
    <w:rsid w:val="00F15F12"/>
    <w:rPr>
      <w:rFonts w:ascii="Verdana" w:hAnsi="Verdana"/>
      <w:b/>
      <w:sz w:val="24"/>
      <w:szCs w:val="24"/>
      <w:u w:val="single"/>
    </w:rPr>
  </w:style>
  <w:style w:type="paragraph" w:styleId="NoSpacing">
    <w:name w:val="No Spacing"/>
    <w:uiPriority w:val="1"/>
    <w:qFormat/>
    <w:rsid w:val="00F15F12"/>
    <w:pPr>
      <w:spacing w:after="0" w:line="240" w:lineRule="auto"/>
    </w:pPr>
  </w:style>
  <w:style w:type="paragraph" w:styleId="Revision">
    <w:name w:val="Revision"/>
    <w:hidden/>
    <w:uiPriority w:val="99"/>
    <w:semiHidden/>
    <w:rsid w:val="00103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7FE1-38E1-497F-B69F-25BE1D2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Northover</dc:creator>
  <cp:keywords/>
  <dc:description/>
  <cp:lastModifiedBy>Stratton Parish Council</cp:lastModifiedBy>
  <cp:revision>4</cp:revision>
  <dcterms:created xsi:type="dcterms:W3CDTF">2023-09-19T08:03:00Z</dcterms:created>
  <dcterms:modified xsi:type="dcterms:W3CDTF">2023-09-23T12:21:00Z</dcterms:modified>
</cp:coreProperties>
</file>